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AF" w:rsidRPr="0010115D" w:rsidRDefault="00004EAF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  <w:r w:rsidRPr="0010115D">
        <w:rPr>
          <w:rStyle w:val="FontStyle54"/>
          <w:b/>
          <w:sz w:val="24"/>
          <w:szCs w:val="24"/>
        </w:rPr>
        <w:t>«</w:t>
      </w:r>
      <w:r>
        <w:rPr>
          <w:rStyle w:val="FontStyle54"/>
          <w:b/>
          <w:sz w:val="24"/>
          <w:szCs w:val="24"/>
        </w:rPr>
        <w:t>УТВЕРЖДАЮ</w:t>
      </w:r>
      <w:r w:rsidRPr="0010115D">
        <w:rPr>
          <w:rStyle w:val="FontStyle54"/>
          <w:b/>
          <w:sz w:val="24"/>
          <w:szCs w:val="24"/>
        </w:rPr>
        <w:t>»</w:t>
      </w:r>
    </w:p>
    <w:p w:rsidR="002A3F88" w:rsidRPr="0010115D" w:rsidRDefault="00D16BBB" w:rsidP="002A3F88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Заместитель</w:t>
      </w:r>
      <w:r w:rsidR="0086065F" w:rsidRPr="0010115D">
        <w:rPr>
          <w:rStyle w:val="FontStyle54"/>
          <w:b/>
          <w:sz w:val="24"/>
          <w:szCs w:val="24"/>
        </w:rPr>
        <w:t xml:space="preserve"> </w:t>
      </w:r>
      <w:r w:rsidR="0086065F">
        <w:rPr>
          <w:rStyle w:val="FontStyle54"/>
          <w:b/>
          <w:sz w:val="24"/>
          <w:szCs w:val="24"/>
        </w:rPr>
        <w:t>директора</w:t>
      </w:r>
    </w:p>
    <w:p w:rsidR="00D16BBB" w:rsidRPr="0010115D" w:rsidRDefault="00D16BBB" w:rsidP="002A3F88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b/>
        </w:rPr>
        <w:t>по экономике и финансам</w:t>
      </w:r>
    </w:p>
    <w:p w:rsidR="00E42264" w:rsidRPr="0010115D" w:rsidRDefault="00E42264" w:rsidP="002A3F88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ООО </w:t>
      </w:r>
      <w:r w:rsidRPr="0010115D">
        <w:rPr>
          <w:rStyle w:val="FontStyle54"/>
          <w:sz w:val="24"/>
          <w:szCs w:val="24"/>
          <w:lang w:val="uz-Cyrl-UZ"/>
        </w:rPr>
        <w:t>«</w:t>
      </w:r>
      <w:r w:rsidRPr="0010115D">
        <w:rPr>
          <w:b/>
          <w:lang w:val="uz-Cyrl-UZ"/>
        </w:rPr>
        <w:t xml:space="preserve">Uzbekistan Airways Technics» </w:t>
      </w:r>
    </w:p>
    <w:p w:rsidR="00D16BBB" w:rsidRPr="0010115D" w:rsidRDefault="00D16BBB" w:rsidP="00D16BBB">
      <w:pPr>
        <w:pStyle w:val="Style7"/>
        <w:widowControl/>
        <w:spacing w:line="240" w:lineRule="atLeast"/>
        <w:ind w:firstLine="4962"/>
        <w:rPr>
          <w:b/>
          <w:lang w:val="uz-Cyrl-UZ"/>
        </w:rPr>
      </w:pPr>
      <w:r w:rsidRPr="0010115D">
        <w:rPr>
          <w:b/>
          <w:lang w:val="uz-Cyrl-UZ"/>
        </w:rPr>
        <w:t xml:space="preserve">          </w:t>
      </w:r>
    </w:p>
    <w:p w:rsidR="00004EAF" w:rsidRPr="0010115D" w:rsidRDefault="00004EAF" w:rsidP="00004EAF">
      <w:pPr>
        <w:pStyle w:val="Style3"/>
        <w:widowControl/>
        <w:spacing w:line="240" w:lineRule="exact"/>
        <w:ind w:left="3969"/>
        <w:jc w:val="center"/>
        <w:rPr>
          <w:lang w:val="uz-Cyrl-UZ"/>
        </w:rPr>
      </w:pPr>
    </w:p>
    <w:p w:rsidR="00004EAF" w:rsidRPr="0010115D" w:rsidRDefault="00D16BBB" w:rsidP="00004EAF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  <w:lang w:val="uz-Cyrl-UZ"/>
        </w:rPr>
      </w:pPr>
      <w:r w:rsidRPr="0010115D">
        <w:rPr>
          <w:rStyle w:val="FontStyle54"/>
          <w:b/>
          <w:sz w:val="24"/>
          <w:szCs w:val="24"/>
          <w:lang w:val="uz-Cyrl-UZ"/>
        </w:rPr>
        <w:t xml:space="preserve">  </w:t>
      </w:r>
      <w:r w:rsidR="00004EAF" w:rsidRPr="0010115D">
        <w:rPr>
          <w:rStyle w:val="FontStyle54"/>
          <w:b/>
          <w:sz w:val="24"/>
          <w:szCs w:val="24"/>
          <w:lang w:val="uz-Cyrl-UZ"/>
        </w:rPr>
        <w:t>__________________</w:t>
      </w:r>
      <w:r w:rsidRPr="0010115D">
        <w:rPr>
          <w:rStyle w:val="FontStyle54"/>
          <w:b/>
          <w:sz w:val="24"/>
          <w:szCs w:val="24"/>
          <w:lang w:val="uz-Cyrl-UZ"/>
        </w:rPr>
        <w:t xml:space="preserve">D.K. Jabborov </w:t>
      </w:r>
    </w:p>
    <w:p w:rsidR="00004EAF" w:rsidRPr="0010115D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sz w:val="24"/>
          <w:szCs w:val="24"/>
          <w:lang w:val="uz-Cyrl-UZ"/>
        </w:rPr>
      </w:pPr>
    </w:p>
    <w:p w:rsidR="00004EAF" w:rsidRPr="0010115D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b/>
          <w:sz w:val="24"/>
          <w:szCs w:val="24"/>
          <w:lang w:val="uz-Cyrl-UZ"/>
        </w:rPr>
      </w:pPr>
      <w:r w:rsidRPr="0010115D">
        <w:rPr>
          <w:rStyle w:val="FontStyle52"/>
          <w:b/>
          <w:sz w:val="24"/>
          <w:szCs w:val="24"/>
          <w:lang w:val="uz-Cyrl-UZ"/>
        </w:rPr>
        <w:t>«______»________________2021г.</w:t>
      </w:r>
    </w:p>
    <w:p w:rsidR="00004EAF" w:rsidRPr="0010115D" w:rsidRDefault="00004EAF" w:rsidP="00004EAF">
      <w:pPr>
        <w:ind w:left="3969"/>
        <w:jc w:val="center"/>
        <w:rPr>
          <w:lang w:val="uz-Cyrl-UZ"/>
        </w:rPr>
      </w:pPr>
    </w:p>
    <w:p w:rsidR="00004EAF" w:rsidRPr="0010115D" w:rsidRDefault="00004EAF" w:rsidP="00004EAF">
      <w:pPr>
        <w:ind w:firstLine="567"/>
        <w:rPr>
          <w:rFonts w:ascii="Times New Roman" w:hAnsi="Times New Roman"/>
          <w:sz w:val="24"/>
          <w:szCs w:val="24"/>
          <w:lang w:val="uz-Cyrl-UZ"/>
        </w:rPr>
      </w:pPr>
    </w:p>
    <w:p w:rsidR="00004EAF" w:rsidRPr="0010115D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:rsidR="00004EAF" w:rsidRPr="0010115D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:rsidR="00004EAF" w:rsidRPr="0010115D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:rsidR="00004EAF" w:rsidRPr="0010115D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:rsidR="00004EAF" w:rsidRPr="0010115D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:rsidR="00004EAF" w:rsidRPr="0010115D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:rsidR="00D16BBB" w:rsidRPr="00443B35" w:rsidRDefault="00D16BBB" w:rsidP="00D16BBB">
      <w:pPr>
        <w:pStyle w:val="Style8"/>
        <w:widowControl/>
        <w:jc w:val="center"/>
        <w:rPr>
          <w:rStyle w:val="FontStyle53"/>
          <w:sz w:val="24"/>
          <w:szCs w:val="24"/>
          <w:lang w:val="uz-Cyrl-UZ"/>
        </w:rPr>
      </w:pPr>
      <w:r w:rsidRPr="00443B35">
        <w:rPr>
          <w:rStyle w:val="FontStyle53"/>
          <w:sz w:val="24"/>
          <w:szCs w:val="24"/>
          <w:lang w:val="uz-Cyrl-UZ"/>
        </w:rPr>
        <w:t xml:space="preserve">  ДОКУМЕНТАЦИЯ ПО ОТБОРУ НАИЛУЧШЕГО ПРЕДЛОЖЕНИЯ</w:t>
      </w:r>
    </w:p>
    <w:p w:rsidR="00004EAF" w:rsidRPr="0010115D" w:rsidRDefault="00004EAF" w:rsidP="00004EAF">
      <w:pPr>
        <w:pStyle w:val="Style7"/>
        <w:widowControl/>
        <w:spacing w:line="240" w:lineRule="exact"/>
        <w:jc w:val="center"/>
        <w:rPr>
          <w:lang w:val="uz-Cyrl-UZ"/>
        </w:rPr>
      </w:pPr>
    </w:p>
    <w:p w:rsidR="002316B8" w:rsidRDefault="00004EAF" w:rsidP="0023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A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316B8">
        <w:rPr>
          <w:rFonts w:ascii="Times New Roman" w:hAnsi="Times New Roman" w:cs="Times New Roman"/>
          <w:b/>
          <w:sz w:val="24"/>
          <w:szCs w:val="24"/>
        </w:rPr>
        <w:t>приобретению</w:t>
      </w:r>
      <w:r w:rsidR="002316B8" w:rsidRPr="00E40D44">
        <w:rPr>
          <w:rFonts w:ascii="Times New Roman" w:hAnsi="Times New Roman" w:cs="Times New Roman"/>
          <w:b/>
          <w:sz w:val="24"/>
          <w:szCs w:val="24"/>
        </w:rPr>
        <w:t xml:space="preserve"> оборудовани</w:t>
      </w:r>
      <w:r w:rsidR="002316B8">
        <w:rPr>
          <w:rFonts w:ascii="Times New Roman" w:hAnsi="Times New Roman" w:cs="Times New Roman"/>
          <w:b/>
          <w:sz w:val="24"/>
          <w:szCs w:val="24"/>
        </w:rPr>
        <w:t>я</w:t>
      </w:r>
      <w:r w:rsidR="002316B8" w:rsidRPr="00E40D44">
        <w:rPr>
          <w:rFonts w:ascii="Times New Roman" w:hAnsi="Times New Roman" w:cs="Times New Roman"/>
          <w:b/>
          <w:sz w:val="24"/>
          <w:szCs w:val="24"/>
        </w:rPr>
        <w:t xml:space="preserve"> для организации</w:t>
      </w:r>
      <w:r w:rsidR="002316B8" w:rsidRPr="002F2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6B8">
        <w:rPr>
          <w:rFonts w:ascii="Times New Roman" w:hAnsi="Times New Roman" w:cs="Times New Roman"/>
          <w:b/>
          <w:sz w:val="24"/>
          <w:szCs w:val="24"/>
        </w:rPr>
        <w:t xml:space="preserve">телефонной связи </w:t>
      </w:r>
    </w:p>
    <w:p w:rsidR="002316B8" w:rsidRPr="002F2C06" w:rsidRDefault="002316B8" w:rsidP="0023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Uzbekistan</w:t>
      </w:r>
      <w:r w:rsidRPr="002F2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Airways</w:t>
      </w:r>
      <w:r w:rsidRPr="002F2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Technics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04EAF" w:rsidRPr="00B06CA8" w:rsidRDefault="002316B8" w:rsidP="002316B8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базе</w:t>
      </w:r>
      <w:r w:rsidRPr="002F2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D44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Pr="00E40D44">
        <w:rPr>
          <w:rFonts w:ascii="Times New Roman" w:hAnsi="Times New Roman" w:cs="Times New Roman"/>
          <w:b/>
          <w:sz w:val="24"/>
          <w:szCs w:val="24"/>
        </w:rPr>
        <w:t xml:space="preserve"> телефонии</w:t>
      </w:r>
      <w:r w:rsidR="00B06CA8" w:rsidRPr="00B06CA8">
        <w:rPr>
          <w:rFonts w:ascii="Times New Roman" w:hAnsi="Times New Roman" w:cs="Times New Roman"/>
          <w:sz w:val="24"/>
          <w:szCs w:val="24"/>
        </w:rPr>
        <w:t xml:space="preserve"> </w:t>
      </w:r>
      <w:r w:rsidR="00B06CA8" w:rsidRPr="00B06CA8">
        <w:rPr>
          <w:rFonts w:ascii="Times New Roman" w:hAnsi="Times New Roman" w:cs="Times New Roman"/>
          <w:b/>
          <w:sz w:val="24"/>
          <w:szCs w:val="24"/>
        </w:rPr>
        <w:t>с последующей установкой</w:t>
      </w: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B86008">
      <w:pPr>
        <w:pStyle w:val="Style7"/>
        <w:widowControl/>
        <w:spacing w:line="240" w:lineRule="exact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B86008">
      <w:pPr>
        <w:pStyle w:val="Style7"/>
        <w:widowControl/>
        <w:spacing w:before="140"/>
        <w:jc w:val="center"/>
      </w:pPr>
      <w:r>
        <w:rPr>
          <w:rStyle w:val="FontStyle54"/>
          <w:sz w:val="24"/>
          <w:szCs w:val="24"/>
        </w:rPr>
        <w:t>Ташкент - 2021 г.</w:t>
      </w:r>
      <w: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lastRenderedPageBreak/>
        <w:t>СОДЕРЖАНИЕ</w:t>
      </w:r>
    </w:p>
    <w:p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before="367" w:line="371" w:lineRule="exact"/>
        <w:ind w:firstLine="567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 xml:space="preserve">Инструкция для участника </w:t>
      </w:r>
    </w:p>
    <w:p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371" w:lineRule="exact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Техническая часть (Техническое задание).</w:t>
      </w:r>
    </w:p>
    <w:p w:rsidR="00004EAF" w:rsidRDefault="00004EAF" w:rsidP="00004EAF">
      <w:pPr>
        <w:pStyle w:val="Style10"/>
        <w:widowControl/>
        <w:tabs>
          <w:tab w:val="left" w:pos="720"/>
        </w:tabs>
        <w:spacing w:line="371" w:lineRule="exact"/>
        <w:ind w:firstLine="0"/>
        <w:rPr>
          <w:rStyle w:val="FontStyle53"/>
          <w:sz w:val="24"/>
          <w:szCs w:val="24"/>
        </w:rPr>
      </w:pPr>
    </w:p>
    <w:p w:rsidR="00004EAF" w:rsidRDefault="00004EAF" w:rsidP="007F22AD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br w:type="page"/>
      </w:r>
      <w:r>
        <w:rPr>
          <w:rStyle w:val="FontStyle53"/>
          <w:sz w:val="24"/>
          <w:szCs w:val="24"/>
        </w:rPr>
        <w:lastRenderedPageBreak/>
        <w:t xml:space="preserve">ИНСТРУКЦИЯ ДЛЯ УЧАСТНИКА </w:t>
      </w:r>
      <w:r w:rsidR="00D16BBB">
        <w:rPr>
          <w:rStyle w:val="FontStyle53"/>
          <w:sz w:val="24"/>
          <w:szCs w:val="24"/>
          <w:lang w:val="en-US"/>
        </w:rPr>
        <w:t xml:space="preserve"> </w:t>
      </w:r>
    </w:p>
    <w:p w:rsidR="00004EAF" w:rsidRDefault="00004EAF" w:rsidP="00004EAF">
      <w:pPr>
        <w:pStyle w:val="Style2"/>
        <w:widowControl/>
        <w:spacing w:line="240" w:lineRule="auto"/>
        <w:ind w:left="142" w:firstLine="567"/>
        <w:jc w:val="left"/>
        <w:rPr>
          <w:rStyle w:val="FontStyle53"/>
          <w:sz w:val="24"/>
          <w:szCs w:val="24"/>
        </w:rPr>
      </w:pPr>
    </w:p>
    <w:p w:rsidR="00004EAF" w:rsidRDefault="00004EAF" w:rsidP="00004EAF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3"/>
          <w:b w:val="0"/>
          <w:bCs w:val="0"/>
        </w:rPr>
      </w:pPr>
      <w:r>
        <w:rPr>
          <w:rStyle w:val="FontStyle53"/>
        </w:rPr>
        <w:t>Общие положения.</w:t>
      </w:r>
    </w:p>
    <w:p w:rsidR="00004EAF" w:rsidRDefault="00004EAF" w:rsidP="00004EAF">
      <w:pPr>
        <w:pStyle w:val="Style2"/>
        <w:widowControl/>
        <w:spacing w:line="240" w:lineRule="auto"/>
        <w:ind w:left="851" w:firstLine="567"/>
        <w:jc w:val="left"/>
      </w:pPr>
    </w:p>
    <w:p w:rsidR="00D16BBB" w:rsidRDefault="00D16BBB" w:rsidP="00D16BBB">
      <w:pPr>
        <w:pStyle w:val="Style15"/>
        <w:widowControl/>
        <w:tabs>
          <w:tab w:val="left" w:pos="572"/>
        </w:tabs>
        <w:spacing w:line="240" w:lineRule="auto"/>
        <w:ind w:firstLine="0"/>
        <w:rPr>
          <w:rStyle w:val="FontStyle54"/>
          <w:sz w:val="24"/>
          <w:szCs w:val="24"/>
        </w:rPr>
      </w:pPr>
      <w:r w:rsidRPr="0085452C">
        <w:rPr>
          <w:rStyle w:val="FontStyle54"/>
          <w:b/>
          <w:sz w:val="24"/>
          <w:szCs w:val="24"/>
        </w:rPr>
        <w:t>1.1.</w:t>
      </w:r>
      <w:r>
        <w:rPr>
          <w:rStyle w:val="FontStyle54"/>
          <w:sz w:val="24"/>
          <w:szCs w:val="24"/>
        </w:rPr>
        <w:t xml:space="preserve"> Настоящая документация разработана в соответствии с требованиями Закона Республики Узбекистан «О государственных закупках» (далее - Закон); </w:t>
      </w:r>
      <w:proofErr w:type="gramStart"/>
      <w:r>
        <w:rPr>
          <w:rStyle w:val="FontStyle54"/>
          <w:sz w:val="24"/>
          <w:szCs w:val="24"/>
        </w:rPr>
        <w:t xml:space="preserve">постановления Президента Республики Узбекистан от 20.02.2018 года ПП-3550 «О мерах по совершенствованию порядка проведения экспертизы </w:t>
      </w:r>
      <w:proofErr w:type="spellStart"/>
      <w:r>
        <w:rPr>
          <w:rStyle w:val="FontStyle54"/>
          <w:sz w:val="24"/>
          <w:szCs w:val="24"/>
        </w:rPr>
        <w:t>предпроектной</w:t>
      </w:r>
      <w:proofErr w:type="spellEnd"/>
      <w:r>
        <w:rPr>
          <w:rStyle w:val="FontStyle54"/>
          <w:sz w:val="24"/>
          <w:szCs w:val="24"/>
        </w:rPr>
        <w:t xml:space="preserve">, проектной, конкурсной документации и договоров», </w:t>
      </w:r>
      <w:r>
        <w:t>Приложения к приказу Национального агентства проектного управления при Президенте Республики Узбекистан от 15 мая 2018 года № 185 «Положение о порядке организации и проведения закупочных процедур» (рег.</w:t>
      </w:r>
      <w:proofErr w:type="gramEnd"/>
      <w:r>
        <w:t xml:space="preserve"> </w:t>
      </w:r>
      <w:proofErr w:type="gramStart"/>
      <w:r>
        <w:t>МЮ №3016 от 26.05.2018г.)</w:t>
      </w:r>
      <w:r>
        <w:rPr>
          <w:rStyle w:val="FontStyle54"/>
          <w:sz w:val="24"/>
          <w:szCs w:val="24"/>
        </w:rPr>
        <w:t xml:space="preserve">. </w:t>
      </w:r>
      <w:proofErr w:type="gramEnd"/>
    </w:p>
    <w:p w:rsidR="00D16BBB" w:rsidRDefault="00D16BBB" w:rsidP="00D16BBB">
      <w:pPr>
        <w:pStyle w:val="Style15"/>
        <w:widowControl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Процедуры по отбору наилучшего предложения, включая возложение ответственности на стороны, осуществляется в соответствии с вышеперечисленными законодательными документами. </w:t>
      </w:r>
    </w:p>
    <w:p w:rsidR="00004EAF" w:rsidRDefault="00004EAF" w:rsidP="00004EAF">
      <w:pPr>
        <w:pStyle w:val="Style7"/>
        <w:widowControl/>
        <w:ind w:firstLine="567"/>
      </w:pPr>
    </w:p>
    <w:p w:rsidR="00004EAF" w:rsidRDefault="00004EAF" w:rsidP="00841385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Объявление.</w:t>
      </w:r>
    </w:p>
    <w:p w:rsidR="00004EAF" w:rsidRDefault="00004EAF" w:rsidP="00004EAF">
      <w:pPr>
        <w:pStyle w:val="Style2"/>
        <w:widowControl/>
        <w:spacing w:line="240" w:lineRule="auto"/>
        <w:ind w:left="851" w:firstLine="567"/>
        <w:jc w:val="left"/>
        <w:rPr>
          <w:rStyle w:val="FontStyle53"/>
          <w:sz w:val="24"/>
          <w:szCs w:val="24"/>
        </w:rPr>
      </w:pPr>
    </w:p>
    <w:p w:rsidR="00004EAF" w:rsidRDefault="00004EAF" w:rsidP="00B86008">
      <w:pPr>
        <w:pStyle w:val="a6"/>
        <w:jc w:val="both"/>
      </w:pPr>
      <w:r w:rsidRPr="00B86008">
        <w:rPr>
          <w:b/>
          <w:sz w:val="24"/>
          <w:szCs w:val="24"/>
          <w:lang w:val="en-US"/>
        </w:rPr>
        <w:t xml:space="preserve">2.1. </w:t>
      </w:r>
      <w:r>
        <w:rPr>
          <w:b/>
          <w:bCs/>
          <w:sz w:val="24"/>
          <w:szCs w:val="24"/>
        </w:rPr>
        <w:t>Заказчик</w:t>
      </w:r>
      <w:r w:rsidRPr="00B86008">
        <w:rPr>
          <w:bCs/>
          <w:sz w:val="24"/>
          <w:szCs w:val="24"/>
          <w:lang w:val="en-US"/>
        </w:rPr>
        <w:t xml:space="preserve"> – </w:t>
      </w:r>
      <w:r w:rsidR="00B86008">
        <w:rPr>
          <w:sz w:val="24"/>
          <w:szCs w:val="24"/>
          <w:lang w:eastAsia="ru-RU"/>
        </w:rPr>
        <w:t>ООО</w:t>
      </w:r>
      <w:r w:rsidR="00B86008" w:rsidRPr="00B86008">
        <w:rPr>
          <w:sz w:val="24"/>
          <w:szCs w:val="24"/>
          <w:lang w:val="en-US" w:eastAsia="ru-RU"/>
        </w:rPr>
        <w:t xml:space="preserve"> «</w:t>
      </w:r>
      <w:r w:rsidR="00B86008">
        <w:rPr>
          <w:sz w:val="24"/>
          <w:szCs w:val="24"/>
          <w:lang w:val="en-US" w:eastAsia="ru-RU"/>
        </w:rPr>
        <w:t>Uzbekistan</w:t>
      </w:r>
      <w:r w:rsidR="00B86008" w:rsidRPr="00B86008">
        <w:rPr>
          <w:sz w:val="24"/>
          <w:szCs w:val="24"/>
          <w:lang w:val="en-US"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Airways</w:t>
      </w:r>
      <w:r w:rsidR="00B86008" w:rsidRPr="00B86008">
        <w:rPr>
          <w:sz w:val="24"/>
          <w:szCs w:val="24"/>
          <w:lang w:val="en-US"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Technics</w:t>
      </w:r>
      <w:r w:rsidR="00B86008" w:rsidRPr="00B86008">
        <w:rPr>
          <w:sz w:val="24"/>
          <w:szCs w:val="24"/>
          <w:lang w:val="en-US" w:eastAsia="ru-RU"/>
        </w:rPr>
        <w:t>»</w:t>
      </w:r>
      <w:r w:rsidRPr="00B8600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Республика Узбекистан, 100167, </w:t>
      </w:r>
      <w:r w:rsidR="00B8600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:rsidR="002316B8" w:rsidRDefault="00004EAF" w:rsidP="002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2.2. Предмет:</w:t>
      </w:r>
      <w:r>
        <w:rPr>
          <w:rStyle w:val="FontStyle54"/>
          <w:sz w:val="24"/>
          <w:szCs w:val="24"/>
        </w:rPr>
        <w:t xml:space="preserve"> </w:t>
      </w:r>
      <w:r w:rsidR="00B8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6008"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поставщика </w:t>
      </w:r>
      <w:r w:rsidR="003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316B8" w:rsidRPr="002316B8">
        <w:rPr>
          <w:rFonts w:ascii="Times New Roman" w:hAnsi="Times New Roman" w:cs="Times New Roman"/>
          <w:sz w:val="24"/>
          <w:szCs w:val="24"/>
        </w:rPr>
        <w:t>приобретению оборудования для организации телефонной связи на территор</w:t>
      </w:r>
      <w:proofErr w:type="gramStart"/>
      <w:r w:rsidR="002316B8" w:rsidRPr="002316B8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2316B8" w:rsidRPr="002316B8">
        <w:rPr>
          <w:rFonts w:ascii="Times New Roman" w:hAnsi="Times New Roman" w:cs="Times New Roman"/>
          <w:sz w:val="24"/>
          <w:szCs w:val="24"/>
        </w:rPr>
        <w:t xml:space="preserve"> «</w:t>
      </w:r>
      <w:r w:rsidR="002316B8" w:rsidRPr="002316B8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="002316B8" w:rsidRPr="002316B8">
        <w:rPr>
          <w:rFonts w:ascii="Times New Roman" w:hAnsi="Times New Roman" w:cs="Times New Roman"/>
          <w:sz w:val="24"/>
          <w:szCs w:val="24"/>
        </w:rPr>
        <w:t xml:space="preserve"> </w:t>
      </w:r>
      <w:r w:rsidR="002316B8" w:rsidRPr="002316B8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="002316B8" w:rsidRPr="002316B8">
        <w:rPr>
          <w:rFonts w:ascii="Times New Roman" w:hAnsi="Times New Roman" w:cs="Times New Roman"/>
          <w:sz w:val="24"/>
          <w:szCs w:val="24"/>
        </w:rPr>
        <w:t xml:space="preserve"> </w:t>
      </w:r>
      <w:r w:rsidR="002316B8" w:rsidRPr="002316B8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="002316B8" w:rsidRPr="002316B8">
        <w:rPr>
          <w:rFonts w:ascii="Times New Roman" w:hAnsi="Times New Roman" w:cs="Times New Roman"/>
          <w:sz w:val="24"/>
          <w:szCs w:val="24"/>
        </w:rPr>
        <w:t>»</w:t>
      </w:r>
      <w:r w:rsidR="00231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6B8" w:rsidRPr="002316B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2316B8" w:rsidRPr="002316B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2316B8" w:rsidRPr="002316B8">
        <w:rPr>
          <w:rFonts w:ascii="Times New Roman" w:hAnsi="Times New Roman" w:cs="Times New Roman"/>
          <w:sz w:val="24"/>
          <w:szCs w:val="24"/>
        </w:rPr>
        <w:t xml:space="preserve"> телефонии</w:t>
      </w:r>
      <w:r w:rsidR="00B06CA8">
        <w:rPr>
          <w:rFonts w:ascii="Times New Roman" w:hAnsi="Times New Roman" w:cs="Times New Roman"/>
          <w:sz w:val="24"/>
          <w:szCs w:val="24"/>
        </w:rPr>
        <w:t xml:space="preserve"> с последующей установкой</w:t>
      </w:r>
      <w:r w:rsidR="00520170">
        <w:rPr>
          <w:rFonts w:ascii="Times New Roman" w:hAnsi="Times New Roman" w:cs="Times New Roman"/>
          <w:sz w:val="24"/>
          <w:szCs w:val="24"/>
        </w:rPr>
        <w:t>.</w:t>
      </w:r>
    </w:p>
    <w:p w:rsidR="00C77FDF" w:rsidRDefault="00C77FDF" w:rsidP="00C7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6F785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DC3CE5">
        <w:rPr>
          <w:rFonts w:ascii="Times New Roman" w:hAnsi="Times New Roman" w:cs="Times New Roman"/>
          <w:b/>
          <w:sz w:val="24"/>
          <w:szCs w:val="24"/>
        </w:rPr>
        <w:t xml:space="preserve"> оборудования.</w:t>
      </w:r>
      <w:r w:rsidRPr="00DC3CE5">
        <w:rPr>
          <w:rFonts w:ascii="Times New Roman" w:hAnsi="Times New Roman" w:cs="Times New Roman"/>
          <w:sz w:val="24"/>
          <w:szCs w:val="24"/>
        </w:rPr>
        <w:tab/>
      </w:r>
    </w:p>
    <w:p w:rsidR="00B06CA8" w:rsidRPr="00C77FDF" w:rsidRDefault="00B06CA8" w:rsidP="00B06CA8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7FDF">
        <w:rPr>
          <w:rFonts w:ascii="Times New Roman" w:hAnsi="Times New Roman" w:cs="Times New Roman"/>
        </w:rPr>
        <w:t xml:space="preserve">Сервер </w:t>
      </w:r>
      <w:r w:rsidRPr="00C77FDF">
        <w:rPr>
          <w:rFonts w:ascii="Times New Roman" w:hAnsi="Times New Roman" w:cs="Times New Roman"/>
          <w:lang w:val="en-US"/>
        </w:rPr>
        <w:t>IP</w:t>
      </w:r>
      <w:r w:rsidRPr="00C77FDF">
        <w:rPr>
          <w:rFonts w:ascii="Times New Roman" w:hAnsi="Times New Roman" w:cs="Times New Roman"/>
        </w:rPr>
        <w:t xml:space="preserve"> телефонной станции – 1 комплект;</w:t>
      </w:r>
    </w:p>
    <w:p w:rsidR="00B06CA8" w:rsidRPr="00C77FDF" w:rsidRDefault="00B06CA8" w:rsidP="00B06CA8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C77FDF">
        <w:rPr>
          <w:rFonts w:ascii="Times New Roman" w:hAnsi="Times New Roman" w:cs="Times New Roman"/>
        </w:rPr>
        <w:t>Шлюз</w:t>
      </w:r>
      <w:r w:rsidRPr="00C77FDF">
        <w:rPr>
          <w:rFonts w:ascii="Times New Roman" w:hAnsi="Times New Roman" w:cs="Times New Roman"/>
          <w:lang w:val="en-US"/>
        </w:rPr>
        <w:t xml:space="preserve"> PRI/VOIP</w:t>
      </w:r>
      <w:r w:rsidRPr="00C77FDF">
        <w:rPr>
          <w:rFonts w:ascii="Times New Roman" w:hAnsi="Times New Roman" w:cs="Times New Roman"/>
        </w:rPr>
        <w:t xml:space="preserve"> –1 комплект</w:t>
      </w:r>
      <w:r w:rsidRPr="00C77FDF">
        <w:rPr>
          <w:rFonts w:ascii="Times New Roman" w:hAnsi="Times New Roman" w:cs="Times New Roman"/>
          <w:lang w:val="en-US"/>
        </w:rPr>
        <w:t>;</w:t>
      </w:r>
    </w:p>
    <w:p w:rsidR="00B06CA8" w:rsidRPr="00C77FDF" w:rsidRDefault="00B06CA8" w:rsidP="00B06CA8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C77FDF">
        <w:rPr>
          <w:rFonts w:ascii="Times New Roman" w:hAnsi="Times New Roman" w:cs="Times New Roman"/>
        </w:rPr>
        <w:t xml:space="preserve">Шлюз </w:t>
      </w:r>
      <w:r w:rsidRPr="00C77FDF">
        <w:rPr>
          <w:rFonts w:ascii="Times New Roman" w:hAnsi="Times New Roman" w:cs="Times New Roman"/>
          <w:lang w:val="en-US"/>
        </w:rPr>
        <w:t xml:space="preserve">FXS 32 </w:t>
      </w:r>
      <w:r w:rsidRPr="00C77FDF">
        <w:rPr>
          <w:rFonts w:ascii="Times New Roman" w:hAnsi="Times New Roman" w:cs="Times New Roman"/>
        </w:rPr>
        <w:t>порта - 6 комплектов;</w:t>
      </w:r>
    </w:p>
    <w:p w:rsidR="00B06CA8" w:rsidRPr="00C77FDF" w:rsidRDefault="00B06CA8" w:rsidP="00B06CA8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7FDF">
        <w:rPr>
          <w:rFonts w:ascii="Times New Roman" w:hAnsi="Times New Roman" w:cs="Times New Roman"/>
          <w:lang w:val="en-US"/>
        </w:rPr>
        <w:t>IP</w:t>
      </w:r>
      <w:r w:rsidRPr="00C77FDF">
        <w:rPr>
          <w:rFonts w:ascii="Times New Roman" w:hAnsi="Times New Roman" w:cs="Times New Roman"/>
        </w:rPr>
        <w:t xml:space="preserve"> телефонные аппараты –  </w:t>
      </w:r>
      <w:r w:rsidR="00D16BBB">
        <w:rPr>
          <w:rFonts w:ascii="Times New Roman" w:hAnsi="Times New Roman" w:cs="Times New Roman"/>
          <w:lang w:val="en-US"/>
        </w:rPr>
        <w:t>15</w:t>
      </w:r>
      <w:r w:rsidRPr="00C77FDF">
        <w:rPr>
          <w:rFonts w:ascii="Times New Roman" w:hAnsi="Times New Roman" w:cs="Times New Roman"/>
        </w:rPr>
        <w:t xml:space="preserve"> комплектов;</w:t>
      </w:r>
    </w:p>
    <w:p w:rsidR="00B06CA8" w:rsidRPr="00DC3CE5" w:rsidRDefault="00B06CA8" w:rsidP="00C77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FDF" w:rsidRPr="00C77FDF" w:rsidRDefault="00C77FDF" w:rsidP="00B06C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7FDF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77FDF">
        <w:rPr>
          <w:rFonts w:ascii="Times New Roman" w:hAnsi="Times New Roman" w:cs="Times New Roman"/>
          <w:sz w:val="24"/>
          <w:szCs w:val="24"/>
        </w:rPr>
        <w:t xml:space="preserve"> телефонная система должна </w:t>
      </w:r>
      <w:r w:rsidRPr="00C77FDF">
        <w:rPr>
          <w:rFonts w:ascii="Times New Roman" w:eastAsia="Times New Roman" w:hAnsi="Times New Roman" w:cs="Times New Roman"/>
          <w:iCs/>
          <w:sz w:val="24"/>
          <w:szCs w:val="24"/>
        </w:rPr>
        <w:t>включать следующ</w:t>
      </w:r>
      <w:r w:rsidR="00B06CA8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C77FDF">
        <w:rPr>
          <w:rFonts w:ascii="Times New Roman" w:eastAsia="Times New Roman" w:hAnsi="Times New Roman" w:cs="Times New Roman"/>
          <w:iCs/>
          <w:sz w:val="24"/>
          <w:szCs w:val="24"/>
        </w:rPr>
        <w:t xml:space="preserve">е </w:t>
      </w:r>
      <w:r w:rsidR="00B06CA8">
        <w:rPr>
          <w:rFonts w:ascii="Times New Roman" w:eastAsia="Times New Roman" w:hAnsi="Times New Roman" w:cs="Times New Roman"/>
          <w:iCs/>
          <w:sz w:val="24"/>
          <w:szCs w:val="24"/>
        </w:rPr>
        <w:t>компоненты</w:t>
      </w:r>
      <w:r w:rsidRPr="00C77FDF">
        <w:rPr>
          <w:rFonts w:ascii="Times New Roman" w:hAnsi="Times New Roman" w:cs="Times New Roman"/>
          <w:sz w:val="24"/>
          <w:szCs w:val="24"/>
        </w:rPr>
        <w:t>:</w:t>
      </w:r>
    </w:p>
    <w:p w:rsidR="00C77FDF" w:rsidRPr="00C77FDF" w:rsidRDefault="00C77FDF" w:rsidP="00B06CA8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C77FDF">
        <w:rPr>
          <w:rFonts w:ascii="Times New Roman" w:hAnsi="Times New Roman" w:cs="Times New Roman"/>
        </w:rPr>
        <w:t>Основная лицензия программной АТС – 1 комплект</w:t>
      </w:r>
      <w:r>
        <w:rPr>
          <w:rFonts w:ascii="Times New Roman" w:hAnsi="Times New Roman" w:cs="Times New Roman"/>
        </w:rPr>
        <w:t>;</w:t>
      </w:r>
    </w:p>
    <w:p w:rsidR="00C77FDF" w:rsidRDefault="00C77FDF" w:rsidP="00B06CA8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C77FDF">
        <w:rPr>
          <w:rFonts w:ascii="Times New Roman" w:hAnsi="Times New Roman" w:cs="Times New Roman"/>
        </w:rPr>
        <w:t>Программное обеспечение</w:t>
      </w:r>
      <w:r w:rsidRPr="00C77FDF">
        <w:rPr>
          <w:rFonts w:ascii="Times New Roman" w:hAnsi="Times New Roman" w:cs="Times New Roman"/>
          <w:lang w:val="en-US"/>
        </w:rPr>
        <w:t xml:space="preserve"> Soft-Phone</w:t>
      </w:r>
      <w:r w:rsidR="00B06CA8">
        <w:rPr>
          <w:rFonts w:ascii="Times New Roman" w:hAnsi="Times New Roman" w:cs="Times New Roman"/>
        </w:rPr>
        <w:t>.</w:t>
      </w:r>
    </w:p>
    <w:p w:rsidR="00B06CA8" w:rsidRPr="00C77FDF" w:rsidRDefault="00B06CA8" w:rsidP="00B06CA8">
      <w:pPr>
        <w:pStyle w:val="a8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B06CA8" w:rsidRDefault="00004EAF" w:rsidP="00B06C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F22AD">
        <w:rPr>
          <w:rFonts w:ascii="Times New Roman" w:hAnsi="Times New Roman" w:cs="Times New Roman"/>
          <w:b/>
          <w:sz w:val="24"/>
          <w:szCs w:val="24"/>
        </w:rPr>
        <w:t>2.4. Требования к Поставщику услуг</w:t>
      </w:r>
      <w:r w:rsidR="000A042E" w:rsidRPr="007F22AD">
        <w:rPr>
          <w:rFonts w:ascii="Times New Roman" w:hAnsi="Times New Roman" w:cs="Times New Roman"/>
          <w:sz w:val="24"/>
          <w:szCs w:val="24"/>
        </w:rPr>
        <w:t xml:space="preserve"> -</w:t>
      </w:r>
      <w:r w:rsidRPr="007F22AD">
        <w:rPr>
          <w:rFonts w:ascii="Times New Roman" w:hAnsi="Times New Roman" w:cs="Times New Roman"/>
          <w:sz w:val="24"/>
          <w:szCs w:val="24"/>
        </w:rPr>
        <w:t xml:space="preserve"> </w:t>
      </w:r>
      <w:r w:rsidR="00D16BBB">
        <w:rPr>
          <w:rFonts w:ascii="Times New Roman" w:hAnsi="Times New Roman" w:cs="Times New Roman"/>
          <w:sz w:val="24"/>
          <w:szCs w:val="24"/>
        </w:rPr>
        <w:t>в</w:t>
      </w:r>
      <w:r w:rsidR="00D16BBB" w:rsidRPr="007F22AD">
        <w:rPr>
          <w:rFonts w:ascii="Times New Roman" w:hAnsi="Times New Roman" w:cs="Times New Roman"/>
          <w:sz w:val="24"/>
          <w:szCs w:val="24"/>
        </w:rPr>
        <w:t xml:space="preserve"> </w:t>
      </w:r>
      <w:r w:rsidR="00D16BBB">
        <w:rPr>
          <w:rStyle w:val="FontStyle54"/>
          <w:sz w:val="24"/>
          <w:szCs w:val="24"/>
        </w:rPr>
        <w:t>отборе наилучшего предложения</w:t>
      </w:r>
      <w:r w:rsidR="00D16BBB" w:rsidRPr="007F22AD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7F22AD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7F22AD">
        <w:rPr>
          <w:rStyle w:val="FontStyle54"/>
          <w:sz w:val="24"/>
          <w:szCs w:val="24"/>
        </w:rPr>
        <w:t xml:space="preserve">любые юридические лица независимо от форм собственности, в том числе субъекты малого бизнеса и индивидуальные </w:t>
      </w:r>
      <w:proofErr w:type="gramStart"/>
      <w:r w:rsidRPr="007F22AD">
        <w:rPr>
          <w:rStyle w:val="FontStyle54"/>
          <w:sz w:val="24"/>
          <w:szCs w:val="24"/>
        </w:rPr>
        <w:t>предприниматели</w:t>
      </w:r>
      <w:proofErr w:type="gramEnd"/>
      <w:r w:rsidRPr="007F22AD">
        <w:rPr>
          <w:rFonts w:ascii="Times New Roman" w:hAnsi="Times New Roman" w:cs="Times New Roman"/>
          <w:sz w:val="24"/>
          <w:szCs w:val="24"/>
        </w:rPr>
        <w:t xml:space="preserve"> </w:t>
      </w:r>
      <w:r w:rsidR="00181E33">
        <w:rPr>
          <w:rFonts w:ascii="Times New Roman" w:hAnsi="Times New Roman" w:cs="Times New Roman"/>
          <w:sz w:val="24"/>
          <w:szCs w:val="24"/>
        </w:rPr>
        <w:t>име</w:t>
      </w:r>
      <w:r w:rsidR="009C1E39">
        <w:rPr>
          <w:rFonts w:ascii="Times New Roman" w:hAnsi="Times New Roman" w:cs="Times New Roman"/>
          <w:sz w:val="24"/>
          <w:szCs w:val="24"/>
        </w:rPr>
        <w:t>ющие</w:t>
      </w:r>
      <w:r w:rsidR="00181E33">
        <w:rPr>
          <w:rFonts w:ascii="Times New Roman" w:hAnsi="Times New Roman" w:cs="Times New Roman"/>
          <w:sz w:val="24"/>
          <w:szCs w:val="24"/>
        </w:rPr>
        <w:t xml:space="preserve"> 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</w:t>
      </w:r>
      <w:r w:rsidR="001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лицензии на </w:t>
      </w:r>
      <w:r w:rsidR="001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услуг</w:t>
      </w:r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лицензию </w:t>
      </w:r>
      <w:proofErr w:type="spellStart"/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Минфоком</w:t>
      </w:r>
      <w:proofErr w:type="spellEnd"/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proofErr w:type="spellEnd"/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(сети передачи данных, местные сети телекоммуникаций)</w:t>
      </w:r>
      <w:r w:rsidR="007F22AD" w:rsidRPr="00650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6CA8" w:rsidRPr="00B06CA8">
        <w:rPr>
          <w:rFonts w:ascii="Times New Roman" w:hAnsi="Times New Roman" w:cs="Times New Roman"/>
        </w:rPr>
        <w:t xml:space="preserve"> </w:t>
      </w:r>
    </w:p>
    <w:p w:rsidR="00A5789A" w:rsidRDefault="00A5789A" w:rsidP="00A5789A">
      <w:pPr>
        <w:pStyle w:val="Style7"/>
        <w:widowControl/>
      </w:pPr>
    </w:p>
    <w:p w:rsidR="00A5789A" w:rsidRPr="00A5789A" w:rsidRDefault="00A5789A" w:rsidP="00A5789A">
      <w:pPr>
        <w:pStyle w:val="Style7"/>
        <w:widowControl/>
      </w:pPr>
      <w:r w:rsidRPr="00A5789A">
        <w:t xml:space="preserve">Оборудование должно соответствовать международным стандартам </w:t>
      </w:r>
      <w:r w:rsidRPr="00A5789A">
        <w:rPr>
          <w:lang w:val="en-US"/>
        </w:rPr>
        <w:t>ITU</w:t>
      </w:r>
      <w:r w:rsidRPr="00A5789A">
        <w:t xml:space="preserve"> и иметь соответствующие сертификаты</w:t>
      </w:r>
      <w:r>
        <w:t>.</w:t>
      </w:r>
    </w:p>
    <w:p w:rsidR="00B06CA8" w:rsidRDefault="00B06CA8" w:rsidP="00B06C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F7850" w:rsidRPr="005A5FFA" w:rsidRDefault="006F7850" w:rsidP="006F7850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5A5FFA">
        <w:rPr>
          <w:sz w:val="24"/>
          <w:szCs w:val="24"/>
        </w:rPr>
        <w:t>Требуемый срок гарантии - не менее 12 месяцев с момента установки.</w:t>
      </w:r>
    </w:p>
    <w:p w:rsidR="006F7850" w:rsidRDefault="006F7850" w:rsidP="00B06C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06CA8" w:rsidRPr="00C77FDF" w:rsidRDefault="00B06CA8" w:rsidP="00B06CA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требования к поставляемому оборудованию указаны в Разделе </w:t>
      </w:r>
      <w:r>
        <w:rPr>
          <w:rFonts w:ascii="Times New Roman" w:hAnsi="Times New Roman" w:cs="Times New Roman"/>
          <w:lang w:val="en-US"/>
        </w:rPr>
        <w:t>II</w:t>
      </w:r>
      <w:r w:rsidRPr="00B06C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Технического задания</w:t>
      </w:r>
      <w:r w:rsidR="006F78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6CA8" w:rsidRDefault="00B06CA8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042E" w:rsidRP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участию не допускаются участники:</w:t>
      </w:r>
    </w:p>
    <w:p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на стадии реорганизации, ликвидации или банкротства;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состоянии судебного или арбитражного разбирательства с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A042E" w:rsidRDefault="000A042E" w:rsidP="000A042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7ABA">
        <w:rPr>
          <w:rFonts w:ascii="Times New Roman" w:hAnsi="Times New Roman" w:cs="Times New Roman"/>
        </w:rPr>
        <w:t>не представившие в установленный срок все необходимые документы</w:t>
      </w:r>
      <w:r>
        <w:rPr>
          <w:rFonts w:ascii="Times New Roman" w:hAnsi="Times New Roman" w:cs="Times New Roman"/>
        </w:rPr>
        <w:t>;</w:t>
      </w:r>
    </w:p>
    <w:p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Pr="000779D8"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 xml:space="preserve">надлежаще исполнявшие ранее принятые обязательства по ранее заключенным </w:t>
      </w:r>
      <w:r>
        <w:rPr>
          <w:rFonts w:ascii="Times New Roman" w:hAnsi="Times New Roman" w:cs="Times New Roman"/>
        </w:rPr>
        <w:t>договорам;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реестре недобросовестных исполнителей.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AF" w:rsidRDefault="00004EAF" w:rsidP="00B86008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>2.5. Контактн</w:t>
      </w:r>
      <w:r w:rsidR="000A042E">
        <w:rPr>
          <w:b/>
          <w:sz w:val="24"/>
          <w:szCs w:val="24"/>
        </w:rPr>
        <w:t>ы</w:t>
      </w:r>
      <w:r w:rsidR="00BB6B2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данные: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 контактные телефоны: 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 Узбекистан, 100167, 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:rsidR="00BB6B2B" w:rsidRPr="00BB6B2B" w:rsidRDefault="00B86008" w:rsidP="00BB6B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</w:t>
      </w:r>
      <w:r w:rsidR="00BB6B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: +998-7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6CA8">
        <w:rPr>
          <w:rFonts w:ascii="Times New Roman" w:eastAsia="Times New Roman" w:hAnsi="Times New Roman" w:cs="Times New Roman"/>
          <w:sz w:val="24"/>
          <w:szCs w:val="24"/>
          <w:lang w:eastAsia="ru-RU"/>
        </w:rPr>
        <w:t>255-48-84</w:t>
      </w:r>
    </w:p>
    <w:p w:rsidR="00B86008" w:rsidRPr="00F903B5" w:rsidRDefault="00B86008" w:rsidP="00B86008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common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airtech</w:t>
      </w:r>
      <w:proofErr w:type="spellEnd"/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</w:p>
    <w:p w:rsidR="000A608E" w:rsidRDefault="000A608E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439F4" w:rsidRPr="002939DF" w:rsidRDefault="00A439F4" w:rsidP="00A439F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939DF">
        <w:rPr>
          <w:rFonts w:ascii="Times New Roman" w:hAnsi="Times New Roman" w:cs="Times New Roman"/>
          <w:sz w:val="24"/>
          <w:szCs w:val="24"/>
        </w:rPr>
        <w:t>Контактные лица</w:t>
      </w:r>
      <w:r w:rsidR="001A3B6E" w:rsidRPr="0010115D">
        <w:rPr>
          <w:rFonts w:ascii="Times New Roman" w:hAnsi="Times New Roman" w:cs="Times New Roman"/>
          <w:sz w:val="24"/>
          <w:szCs w:val="24"/>
        </w:rPr>
        <w:t xml:space="preserve"> </w:t>
      </w:r>
      <w:r w:rsidR="001A3B6E">
        <w:rPr>
          <w:rFonts w:ascii="Times New Roman" w:hAnsi="Times New Roman" w:cs="Times New Roman"/>
          <w:sz w:val="24"/>
          <w:szCs w:val="24"/>
        </w:rPr>
        <w:t>Заказчика</w:t>
      </w:r>
      <w:r w:rsidRPr="002939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7FDF" w:rsidRPr="00C77FDF" w:rsidRDefault="00A439F4" w:rsidP="00C77FDF">
      <w:pPr>
        <w:pStyle w:val="a6"/>
        <w:rPr>
          <w:i/>
          <w:sz w:val="24"/>
          <w:szCs w:val="24"/>
          <w:lang w:eastAsia="ru-RU"/>
        </w:rPr>
      </w:pPr>
      <w:r w:rsidRPr="00C77FDF">
        <w:rPr>
          <w:sz w:val="24"/>
          <w:szCs w:val="24"/>
          <w:lang w:eastAsia="ru-RU"/>
        </w:rPr>
        <w:t xml:space="preserve">1. </w:t>
      </w:r>
      <w:r w:rsidR="00C77FDF" w:rsidRPr="00C77FDF">
        <w:rPr>
          <w:sz w:val="24"/>
          <w:szCs w:val="24"/>
          <w:lang w:eastAsia="ru-RU"/>
        </w:rPr>
        <w:t xml:space="preserve">Главный менеджер по НТО - </w:t>
      </w:r>
      <w:proofErr w:type="spellStart"/>
      <w:r w:rsidR="00C77FDF" w:rsidRPr="00C77FDF">
        <w:rPr>
          <w:sz w:val="24"/>
          <w:szCs w:val="24"/>
          <w:lang w:val="en-US" w:eastAsia="ru-RU"/>
        </w:rPr>
        <w:t>Nikolish</w:t>
      </w:r>
      <w:proofErr w:type="spellEnd"/>
      <w:r w:rsidR="00C77FDF" w:rsidRPr="00C77FDF">
        <w:rPr>
          <w:sz w:val="24"/>
          <w:szCs w:val="24"/>
          <w:lang w:eastAsia="ru-RU"/>
        </w:rPr>
        <w:t xml:space="preserve"> </w:t>
      </w:r>
      <w:r w:rsidR="00C77FDF" w:rsidRPr="00C77FDF">
        <w:rPr>
          <w:sz w:val="24"/>
          <w:szCs w:val="24"/>
          <w:lang w:val="en-US" w:eastAsia="ru-RU"/>
        </w:rPr>
        <w:t>S</w:t>
      </w:r>
      <w:r w:rsidR="00C77FDF">
        <w:rPr>
          <w:sz w:val="24"/>
          <w:szCs w:val="24"/>
          <w:lang w:val="en-US" w:eastAsia="ru-RU"/>
        </w:rPr>
        <w:t>ergey</w:t>
      </w:r>
      <w:r w:rsidR="00C77FDF" w:rsidRPr="00C77FDF">
        <w:rPr>
          <w:sz w:val="24"/>
          <w:szCs w:val="24"/>
          <w:lang w:eastAsia="ru-RU"/>
        </w:rPr>
        <w:t xml:space="preserve"> </w:t>
      </w:r>
      <w:proofErr w:type="spellStart"/>
      <w:r w:rsidR="00C77FDF" w:rsidRPr="00C77FDF">
        <w:rPr>
          <w:sz w:val="24"/>
          <w:szCs w:val="24"/>
          <w:lang w:val="en-US" w:eastAsia="ru-RU"/>
        </w:rPr>
        <w:t>V</w:t>
      </w:r>
      <w:r w:rsidR="00C77FDF">
        <w:rPr>
          <w:sz w:val="24"/>
          <w:szCs w:val="24"/>
          <w:lang w:val="en-US" w:eastAsia="ru-RU"/>
        </w:rPr>
        <w:t>ladimirivich</w:t>
      </w:r>
      <w:proofErr w:type="spellEnd"/>
      <w:r w:rsidR="00C77FDF" w:rsidRPr="00C77FDF">
        <w:rPr>
          <w:sz w:val="24"/>
          <w:szCs w:val="24"/>
          <w:lang w:eastAsia="ru-RU"/>
        </w:rPr>
        <w:t xml:space="preserve"> </w:t>
      </w:r>
      <w:r w:rsidR="00C77FDF">
        <w:rPr>
          <w:sz w:val="24"/>
          <w:szCs w:val="24"/>
          <w:lang w:eastAsia="ru-RU"/>
        </w:rPr>
        <w:t>тел. (90) 998-16-69</w:t>
      </w:r>
    </w:p>
    <w:p w:rsidR="00C77FDF" w:rsidRPr="008A2D2C" w:rsidRDefault="008A2D2C" w:rsidP="00C77FDF">
      <w:pPr>
        <w:pStyle w:val="a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C77FDF" w:rsidRPr="008A2D2C">
        <w:rPr>
          <w:sz w:val="24"/>
          <w:szCs w:val="24"/>
          <w:lang w:eastAsia="ru-RU"/>
        </w:rPr>
        <w:t>Главный энергетик</w:t>
      </w:r>
      <w:r>
        <w:rPr>
          <w:sz w:val="24"/>
          <w:szCs w:val="24"/>
          <w:lang w:eastAsia="ru-RU"/>
        </w:rPr>
        <w:t xml:space="preserve">- </w:t>
      </w:r>
      <w:proofErr w:type="spellStart"/>
      <w:r w:rsidR="00C77FDF" w:rsidRPr="008A2D2C">
        <w:rPr>
          <w:sz w:val="24"/>
          <w:szCs w:val="24"/>
          <w:lang w:val="en-US" w:eastAsia="ru-RU"/>
        </w:rPr>
        <w:t>Avdeyev</w:t>
      </w:r>
      <w:proofErr w:type="spellEnd"/>
      <w:r w:rsidR="00C77FDF" w:rsidRPr="008A2D2C">
        <w:rPr>
          <w:sz w:val="24"/>
          <w:szCs w:val="24"/>
          <w:lang w:eastAsia="ru-RU"/>
        </w:rPr>
        <w:t xml:space="preserve"> </w:t>
      </w:r>
      <w:r w:rsidR="00C77FDF" w:rsidRPr="008A2D2C">
        <w:rPr>
          <w:sz w:val="24"/>
          <w:szCs w:val="24"/>
          <w:lang w:val="en-US" w:eastAsia="ru-RU"/>
        </w:rPr>
        <w:t>P</w:t>
      </w:r>
      <w:r>
        <w:rPr>
          <w:sz w:val="24"/>
          <w:szCs w:val="24"/>
          <w:lang w:val="en-US" w:eastAsia="ru-RU"/>
        </w:rPr>
        <w:t>avel</w:t>
      </w:r>
      <w:r w:rsidRPr="008A2D2C">
        <w:rPr>
          <w:sz w:val="24"/>
          <w:szCs w:val="24"/>
          <w:lang w:eastAsia="ru-RU"/>
        </w:rPr>
        <w:t xml:space="preserve"> </w:t>
      </w:r>
      <w:r w:rsidR="005E2860">
        <w:rPr>
          <w:sz w:val="24"/>
          <w:szCs w:val="24"/>
          <w:lang w:eastAsia="ru-RU"/>
        </w:rPr>
        <w:t>тел. (90) 998-16-38</w:t>
      </w:r>
      <w:r w:rsidRPr="00A5789A">
        <w:rPr>
          <w:sz w:val="24"/>
          <w:szCs w:val="24"/>
          <w:lang w:eastAsia="ru-RU"/>
        </w:rPr>
        <w:t xml:space="preserve"> </w:t>
      </w:r>
    </w:p>
    <w:p w:rsidR="00A439F4" w:rsidRPr="008A2D2C" w:rsidRDefault="008A2D2C" w:rsidP="00A439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2D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39F4"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участка АТС</w:t>
      </w:r>
      <w:r w:rsidR="00C77FDF"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C77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Poltareva</w:t>
      </w:r>
      <w:proofErr w:type="spellEnd"/>
      <w:r w:rsidR="00C77FDF" w:rsidRPr="00C7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7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ataliya</w:t>
      </w:r>
      <w:proofErr w:type="spellEnd"/>
      <w:r w:rsidRPr="008A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FDF"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(9</w:t>
      </w:r>
      <w:r w:rsidR="00C77FDF" w:rsidRPr="00C77F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7FDF"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77FDF" w:rsidRPr="00C7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719-55-84 </w:t>
      </w:r>
      <w:r w:rsidR="00C77FDF" w:rsidRPr="008A2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2C" w:rsidRPr="00A5789A" w:rsidRDefault="008A2D2C" w:rsidP="00B86008">
      <w:pPr>
        <w:pStyle w:val="Style19"/>
        <w:widowControl/>
        <w:ind w:firstLine="0"/>
        <w:rPr>
          <w:rStyle w:val="FontStyle54"/>
          <w:b/>
          <w:sz w:val="24"/>
          <w:szCs w:val="24"/>
        </w:rPr>
      </w:pPr>
    </w:p>
    <w:p w:rsidR="00004EAF" w:rsidRDefault="00004EAF" w:rsidP="00B86008">
      <w:pPr>
        <w:pStyle w:val="Style19"/>
        <w:widowControl/>
        <w:ind w:firstLine="0"/>
        <w:rPr>
          <w:rStyle w:val="FontStyle54"/>
          <w:sz w:val="24"/>
          <w:szCs w:val="24"/>
        </w:rPr>
      </w:pPr>
      <w:r>
        <w:rPr>
          <w:rStyle w:val="FontStyle54"/>
          <w:b/>
          <w:sz w:val="24"/>
          <w:szCs w:val="24"/>
        </w:rPr>
        <w:t>2.6.</w:t>
      </w:r>
      <w:r>
        <w:rPr>
          <w:rStyle w:val="FontStyle54"/>
          <w:sz w:val="24"/>
          <w:szCs w:val="24"/>
        </w:rPr>
        <w:t xml:space="preserve"> </w:t>
      </w:r>
      <w:r w:rsidR="001A3B6E">
        <w:rPr>
          <w:rStyle w:val="FontStyle54"/>
          <w:sz w:val="24"/>
          <w:szCs w:val="24"/>
        </w:rPr>
        <w:t xml:space="preserve">Коммерческое предложение </w:t>
      </w:r>
      <w:r>
        <w:rPr>
          <w:rStyle w:val="FontStyle54"/>
          <w:sz w:val="24"/>
          <w:szCs w:val="24"/>
        </w:rPr>
        <w:t>должно содержать документаци</w:t>
      </w:r>
      <w:r w:rsidR="000A042E">
        <w:rPr>
          <w:rStyle w:val="FontStyle54"/>
          <w:sz w:val="24"/>
          <w:szCs w:val="24"/>
        </w:rPr>
        <w:t>ю</w:t>
      </w:r>
      <w:r>
        <w:rPr>
          <w:rStyle w:val="FontStyle54"/>
          <w:sz w:val="24"/>
          <w:szCs w:val="24"/>
        </w:rPr>
        <w:t>, описанн</w:t>
      </w:r>
      <w:r w:rsidR="000A042E">
        <w:rPr>
          <w:rStyle w:val="FontStyle54"/>
          <w:sz w:val="24"/>
          <w:szCs w:val="24"/>
        </w:rPr>
        <w:t>ую</w:t>
      </w:r>
      <w:r>
        <w:rPr>
          <w:rStyle w:val="FontStyle54"/>
          <w:sz w:val="24"/>
          <w:szCs w:val="24"/>
        </w:rPr>
        <w:t xml:space="preserve"> в Приложении </w:t>
      </w:r>
      <w:r w:rsidR="000A042E">
        <w:rPr>
          <w:rStyle w:val="FontStyle54"/>
          <w:sz w:val="24"/>
          <w:szCs w:val="24"/>
        </w:rPr>
        <w:t>№</w:t>
      </w:r>
      <w:r>
        <w:rPr>
          <w:rStyle w:val="FontStyle54"/>
          <w:sz w:val="24"/>
          <w:szCs w:val="24"/>
        </w:rPr>
        <w:t xml:space="preserve">1 </w:t>
      </w:r>
      <w:r w:rsidR="000A042E">
        <w:rPr>
          <w:rStyle w:val="FontStyle54"/>
          <w:sz w:val="24"/>
          <w:szCs w:val="24"/>
        </w:rPr>
        <w:t>«</w:t>
      </w:r>
      <w:r w:rsidR="00D15FAD">
        <w:rPr>
          <w:rStyle w:val="FontStyle54"/>
          <w:sz w:val="24"/>
          <w:szCs w:val="24"/>
        </w:rPr>
        <w:t>Д</w:t>
      </w:r>
      <w:r>
        <w:rPr>
          <w:rStyle w:val="FontStyle54"/>
          <w:sz w:val="24"/>
          <w:szCs w:val="24"/>
        </w:rPr>
        <w:t>окументации</w:t>
      </w:r>
      <w:r w:rsidR="00D15FAD">
        <w:rPr>
          <w:rStyle w:val="FontStyle54"/>
          <w:sz w:val="24"/>
          <w:szCs w:val="24"/>
        </w:rPr>
        <w:t xml:space="preserve"> по отбору наилучшего предложения</w:t>
      </w:r>
      <w:r w:rsidR="000A042E">
        <w:rPr>
          <w:rStyle w:val="FontStyle54"/>
          <w:sz w:val="24"/>
          <w:szCs w:val="24"/>
        </w:rPr>
        <w:t>»</w:t>
      </w:r>
      <w:r>
        <w:rPr>
          <w:rStyle w:val="FontStyle54"/>
          <w:sz w:val="24"/>
          <w:szCs w:val="24"/>
        </w:rPr>
        <w:t>.</w:t>
      </w:r>
    </w:p>
    <w:p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7"/>
        <w:widowControl/>
        <w:numPr>
          <w:ilvl w:val="0"/>
          <w:numId w:val="9"/>
        </w:numPr>
        <w:tabs>
          <w:tab w:val="left" w:pos="851"/>
        </w:tabs>
        <w:spacing w:line="274" w:lineRule="exact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Валюта и порядок оплаты.</w:t>
      </w:r>
    </w:p>
    <w:p w:rsidR="00004EAF" w:rsidRDefault="00004EAF" w:rsidP="00004EAF">
      <w:pPr>
        <w:pStyle w:val="Style27"/>
        <w:widowControl/>
        <w:tabs>
          <w:tab w:val="left" w:pos="851"/>
        </w:tabs>
        <w:spacing w:line="274" w:lineRule="exact"/>
        <w:ind w:left="927" w:firstLine="567"/>
        <w:jc w:val="left"/>
        <w:rPr>
          <w:rStyle w:val="FontStyle53"/>
          <w:sz w:val="24"/>
          <w:szCs w:val="24"/>
        </w:rPr>
      </w:pPr>
    </w:p>
    <w:p w:rsidR="00004EAF" w:rsidRDefault="00B86008" w:rsidP="00B86008">
      <w:pPr>
        <w:spacing w:after="0" w:line="240" w:lineRule="auto"/>
        <w:jc w:val="both"/>
      </w:pPr>
      <w:r w:rsidRPr="00B86008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="00004EAF" w:rsidRPr="00B86008">
        <w:rPr>
          <w:rFonts w:ascii="Times New Roman" w:hAnsi="Times New Roman"/>
          <w:sz w:val="24"/>
          <w:szCs w:val="24"/>
        </w:rPr>
        <w:t>Тарифы на услуги должны быть без НДС или с учетом НДС (в случае, если участник конкурса является плательщиком данного налога);</w:t>
      </w:r>
    </w:p>
    <w:p w:rsidR="000A042E" w:rsidRDefault="00B86008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B86008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0E3A18" w:rsidRPr="005D6198">
        <w:rPr>
          <w:sz w:val="24"/>
          <w:szCs w:val="24"/>
        </w:rPr>
        <w:t>О</w:t>
      </w:r>
      <w:r w:rsidR="000E3A18">
        <w:rPr>
          <w:sz w:val="24"/>
          <w:szCs w:val="24"/>
        </w:rPr>
        <w:t xml:space="preserve">плата производится безналичным расчётом в сумах </w:t>
      </w:r>
      <w:proofErr w:type="spellStart"/>
      <w:r w:rsidR="000E3A18">
        <w:rPr>
          <w:sz w:val="24"/>
          <w:szCs w:val="24"/>
        </w:rPr>
        <w:t>РУз</w:t>
      </w:r>
      <w:proofErr w:type="spellEnd"/>
      <w:r w:rsidR="000E3A18">
        <w:rPr>
          <w:sz w:val="24"/>
          <w:szCs w:val="24"/>
        </w:rPr>
        <w:t xml:space="preserve"> на расчётный счёт Исполнителя.</w:t>
      </w:r>
    </w:p>
    <w:p w:rsidR="000A042E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0E3A18">
        <w:rPr>
          <w:sz w:val="24"/>
          <w:szCs w:val="24"/>
        </w:rPr>
        <w:t xml:space="preserve">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:rsidR="000E3A18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938">
        <w:rPr>
          <w:sz w:val="24"/>
          <w:szCs w:val="24"/>
        </w:rPr>
        <w:t xml:space="preserve">окончательный расчёт в размере 85% производится </w:t>
      </w:r>
      <w:r w:rsidR="003C5165">
        <w:rPr>
          <w:sz w:val="24"/>
          <w:szCs w:val="24"/>
        </w:rPr>
        <w:t>по</w:t>
      </w:r>
      <w:r w:rsidR="00FF2938">
        <w:rPr>
          <w:sz w:val="24"/>
          <w:szCs w:val="24"/>
        </w:rPr>
        <w:t xml:space="preserve"> факт</w:t>
      </w:r>
      <w:r w:rsidR="003C5165">
        <w:rPr>
          <w:sz w:val="24"/>
          <w:szCs w:val="24"/>
        </w:rPr>
        <w:t>у</w:t>
      </w:r>
      <w:r w:rsidR="00FF2938">
        <w:rPr>
          <w:sz w:val="24"/>
          <w:szCs w:val="24"/>
        </w:rPr>
        <w:t xml:space="preserve"> оказан</w:t>
      </w:r>
      <w:r w:rsidR="003C5165">
        <w:rPr>
          <w:sz w:val="24"/>
          <w:szCs w:val="24"/>
        </w:rPr>
        <w:t>ия</w:t>
      </w:r>
      <w:r w:rsidR="00FF2938">
        <w:rPr>
          <w:sz w:val="24"/>
          <w:szCs w:val="24"/>
        </w:rPr>
        <w:t xml:space="preserve"> </w:t>
      </w:r>
      <w:proofErr w:type="gramStart"/>
      <w:r w:rsidR="00FF2938">
        <w:rPr>
          <w:sz w:val="24"/>
          <w:szCs w:val="24"/>
        </w:rPr>
        <w:t>услуг</w:t>
      </w:r>
      <w:proofErr w:type="gramEnd"/>
      <w:r w:rsidR="00FF2938">
        <w:rPr>
          <w:sz w:val="24"/>
          <w:szCs w:val="24"/>
        </w:rPr>
        <w:t xml:space="preserve"> </w:t>
      </w:r>
      <w:r w:rsidR="000E3A18">
        <w:rPr>
          <w:sz w:val="24"/>
          <w:szCs w:val="24"/>
        </w:rPr>
        <w:t>на основании подписанн</w:t>
      </w:r>
      <w:r w:rsidR="00C16590">
        <w:rPr>
          <w:sz w:val="24"/>
          <w:szCs w:val="24"/>
        </w:rPr>
        <w:t>ого</w:t>
      </w:r>
      <w:r w:rsidR="000E3A18">
        <w:rPr>
          <w:sz w:val="24"/>
          <w:szCs w:val="24"/>
        </w:rPr>
        <w:t xml:space="preserve"> Сторонами Акт</w:t>
      </w:r>
      <w:r w:rsidR="00C16590">
        <w:rPr>
          <w:sz w:val="24"/>
          <w:szCs w:val="24"/>
        </w:rPr>
        <w:t>а</w:t>
      </w:r>
      <w:r w:rsidR="000E3A18">
        <w:rPr>
          <w:sz w:val="24"/>
          <w:szCs w:val="24"/>
        </w:rPr>
        <w:t xml:space="preserve"> выполненных работ и выставленной Исполнителем счет-фактуры. </w:t>
      </w:r>
    </w:p>
    <w:p w:rsidR="00004EAF" w:rsidRPr="00B86008" w:rsidRDefault="00B86008" w:rsidP="00B8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008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="000A042E">
        <w:rPr>
          <w:rFonts w:ascii="Times New Roman" w:hAnsi="Times New Roman"/>
          <w:sz w:val="24"/>
          <w:szCs w:val="24"/>
        </w:rPr>
        <w:t>Коммерческое</w:t>
      </w:r>
      <w:r w:rsidR="00004EAF" w:rsidRPr="00B86008">
        <w:rPr>
          <w:rFonts w:ascii="Times New Roman" w:hAnsi="Times New Roman"/>
          <w:sz w:val="24"/>
          <w:szCs w:val="24"/>
        </w:rPr>
        <w:t xml:space="preserve"> предложение должно быть представлено в национальной валюте Республики Узбекистан (С</w:t>
      </w:r>
      <w:r w:rsidR="00ED42FF">
        <w:rPr>
          <w:rFonts w:ascii="Times New Roman" w:hAnsi="Times New Roman"/>
          <w:sz w:val="24"/>
          <w:szCs w:val="24"/>
          <w:lang w:val="uz-Cyrl-UZ"/>
        </w:rPr>
        <w:t>у</w:t>
      </w:r>
      <w:r w:rsidR="00004EAF" w:rsidRPr="00B86008">
        <w:rPr>
          <w:rFonts w:ascii="Times New Roman" w:hAnsi="Times New Roman"/>
          <w:sz w:val="24"/>
          <w:szCs w:val="24"/>
          <w:lang w:val="uz-Cyrl-UZ"/>
        </w:rPr>
        <w:t>м</w:t>
      </w:r>
      <w:r w:rsidR="00004EAF" w:rsidRPr="00B86008">
        <w:rPr>
          <w:rFonts w:ascii="Times New Roman" w:hAnsi="Times New Roman"/>
          <w:sz w:val="24"/>
          <w:szCs w:val="24"/>
        </w:rPr>
        <w:t>)</w:t>
      </w:r>
    </w:p>
    <w:p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b/>
        </w:rPr>
      </w:pPr>
      <w:r>
        <w:rPr>
          <w:rStyle w:val="FontStyle54"/>
          <w:b/>
          <w:sz w:val="24"/>
          <w:szCs w:val="24"/>
        </w:rPr>
        <w:t xml:space="preserve">Порядок подачи, </w:t>
      </w:r>
      <w:r>
        <w:rPr>
          <w:b/>
        </w:rPr>
        <w:t xml:space="preserve">даты начала и окончания срока приема </w:t>
      </w:r>
      <w:r w:rsidR="001A3B6E">
        <w:rPr>
          <w:b/>
        </w:rPr>
        <w:t>коммерческих</w:t>
      </w:r>
      <w:r>
        <w:rPr>
          <w:b/>
        </w:rPr>
        <w:t xml:space="preserve"> предложений.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</w:p>
    <w:p w:rsidR="00004EAF" w:rsidRPr="0086065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.1.</w:t>
      </w:r>
      <w:r w:rsidR="00004EAF">
        <w:rPr>
          <w:rStyle w:val="FontStyle54"/>
          <w:sz w:val="24"/>
          <w:szCs w:val="24"/>
        </w:rPr>
        <w:t xml:space="preserve"> Срок приема </w:t>
      </w:r>
      <w:r w:rsidR="001A3B6E">
        <w:rPr>
          <w:rStyle w:val="FontStyle54"/>
          <w:sz w:val="24"/>
          <w:szCs w:val="24"/>
        </w:rPr>
        <w:t>коммерческих</w:t>
      </w:r>
      <w:r w:rsidR="00004EAF">
        <w:rPr>
          <w:rStyle w:val="FontStyle54"/>
          <w:sz w:val="24"/>
          <w:szCs w:val="24"/>
        </w:rPr>
        <w:t xml:space="preserve"> предложений оглашен на </w:t>
      </w:r>
      <w:r w:rsidR="0086065F">
        <w:rPr>
          <w:rStyle w:val="FontStyle54"/>
          <w:sz w:val="24"/>
          <w:szCs w:val="24"/>
        </w:rPr>
        <w:t xml:space="preserve">площадке </w:t>
      </w:r>
      <w:proofErr w:type="spellStart"/>
      <w:r w:rsidR="00004EAF">
        <w:rPr>
          <w:rStyle w:val="FontStyle54"/>
          <w:sz w:val="24"/>
          <w:szCs w:val="24"/>
          <w:lang w:val="en-US"/>
        </w:rPr>
        <w:t>tenderweek</w:t>
      </w:r>
      <w:proofErr w:type="spellEnd"/>
      <w:r w:rsidR="00004EAF">
        <w:rPr>
          <w:rStyle w:val="FontStyle54"/>
          <w:sz w:val="24"/>
          <w:szCs w:val="24"/>
        </w:rPr>
        <w:t>.</w:t>
      </w:r>
      <w:proofErr w:type="spellStart"/>
      <w:r w:rsidR="00004EAF">
        <w:rPr>
          <w:rStyle w:val="FontStyle54"/>
          <w:sz w:val="24"/>
          <w:szCs w:val="24"/>
          <w:lang w:val="en-US"/>
        </w:rPr>
        <w:t>uz</w:t>
      </w:r>
      <w:proofErr w:type="spellEnd"/>
      <w:r w:rsidR="0086065F">
        <w:rPr>
          <w:rStyle w:val="FontStyle54"/>
          <w:sz w:val="24"/>
          <w:szCs w:val="24"/>
        </w:rPr>
        <w:t xml:space="preserve">, </w:t>
      </w:r>
      <w:r w:rsidR="0086065F">
        <w:rPr>
          <w:rStyle w:val="FontStyle54"/>
          <w:sz w:val="24"/>
          <w:szCs w:val="24"/>
          <w:lang w:val="en-US"/>
        </w:rPr>
        <w:t>http</w:t>
      </w:r>
      <w:r w:rsidR="0086065F" w:rsidRPr="0086065F">
        <w:rPr>
          <w:rStyle w:val="FontStyle54"/>
          <w:sz w:val="24"/>
          <w:szCs w:val="24"/>
        </w:rPr>
        <w:t>://</w:t>
      </w:r>
      <w:proofErr w:type="spellStart"/>
      <w:r w:rsidR="0086065F">
        <w:rPr>
          <w:rStyle w:val="FontStyle54"/>
          <w:sz w:val="24"/>
          <w:szCs w:val="24"/>
          <w:lang w:val="en-US"/>
        </w:rPr>
        <w:t>airtech</w:t>
      </w:r>
      <w:proofErr w:type="spellEnd"/>
      <w:r w:rsidR="0086065F" w:rsidRPr="0086065F">
        <w:rPr>
          <w:rStyle w:val="FontStyle54"/>
          <w:sz w:val="24"/>
          <w:szCs w:val="24"/>
        </w:rPr>
        <w:t>.</w:t>
      </w:r>
      <w:proofErr w:type="spellStart"/>
      <w:r w:rsidR="0086065F">
        <w:rPr>
          <w:rStyle w:val="FontStyle54"/>
          <w:sz w:val="24"/>
          <w:szCs w:val="24"/>
          <w:lang w:val="en-US"/>
        </w:rPr>
        <w:t>uz</w:t>
      </w:r>
      <w:proofErr w:type="spellEnd"/>
      <w:r w:rsidR="00004EAF">
        <w:rPr>
          <w:rStyle w:val="FontStyle54"/>
          <w:sz w:val="24"/>
          <w:szCs w:val="24"/>
        </w:rPr>
        <w:t>.</w:t>
      </w:r>
      <w:r w:rsidR="0086065F" w:rsidRPr="0086065F">
        <w:rPr>
          <w:rStyle w:val="FontStyle54"/>
          <w:sz w:val="24"/>
          <w:szCs w:val="24"/>
        </w:rPr>
        <w:t xml:space="preserve"> </w:t>
      </w:r>
      <w:r w:rsidR="0086065F">
        <w:rPr>
          <w:rStyle w:val="FontStyle54"/>
          <w:sz w:val="24"/>
          <w:szCs w:val="24"/>
          <w:lang w:val="en-US"/>
        </w:rPr>
        <w:t>https</w:t>
      </w:r>
      <w:r w:rsidR="0086065F" w:rsidRPr="0086065F">
        <w:rPr>
          <w:rStyle w:val="FontStyle54"/>
          <w:sz w:val="24"/>
          <w:szCs w:val="24"/>
        </w:rPr>
        <w:t>://</w:t>
      </w:r>
      <w:proofErr w:type="spellStart"/>
      <w:r w:rsidR="0086065F">
        <w:rPr>
          <w:rStyle w:val="FontStyle54"/>
          <w:sz w:val="24"/>
          <w:szCs w:val="24"/>
          <w:lang w:val="en-US"/>
        </w:rPr>
        <w:t>corp</w:t>
      </w:r>
      <w:proofErr w:type="spellEnd"/>
      <w:r w:rsidR="0086065F" w:rsidRPr="0086065F">
        <w:rPr>
          <w:rStyle w:val="FontStyle54"/>
          <w:sz w:val="24"/>
          <w:szCs w:val="24"/>
        </w:rPr>
        <w:t>.</w:t>
      </w:r>
      <w:proofErr w:type="spellStart"/>
      <w:r w:rsidR="0086065F">
        <w:rPr>
          <w:rStyle w:val="FontStyle54"/>
          <w:sz w:val="24"/>
          <w:szCs w:val="24"/>
          <w:lang w:val="en-US"/>
        </w:rPr>
        <w:t>uzairways</w:t>
      </w:r>
      <w:proofErr w:type="spellEnd"/>
      <w:r w:rsidR="0086065F" w:rsidRPr="0086065F">
        <w:rPr>
          <w:rStyle w:val="FontStyle54"/>
          <w:sz w:val="24"/>
          <w:szCs w:val="24"/>
        </w:rPr>
        <w:t>.</w:t>
      </w:r>
      <w:r w:rsidR="0086065F">
        <w:rPr>
          <w:rStyle w:val="FontStyle54"/>
          <w:sz w:val="24"/>
          <w:szCs w:val="24"/>
          <w:lang w:val="en-US"/>
        </w:rPr>
        <w:t>com</w:t>
      </w:r>
    </w:p>
    <w:p w:rsidR="000A042E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A042E">
        <w:rPr>
          <w:rStyle w:val="FontStyle54"/>
          <w:b/>
          <w:sz w:val="24"/>
          <w:szCs w:val="24"/>
        </w:rPr>
        <w:t>.2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</w:t>
      </w:r>
      <w:r w:rsidR="00577A97">
        <w:t>Коммерческое</w:t>
      </w:r>
      <w:r w:rsidR="000A042E">
        <w:t xml:space="preserve"> п</w:t>
      </w:r>
      <w:r w:rsidR="000A042E" w:rsidRPr="00837ABA">
        <w:t>редложени</w:t>
      </w:r>
      <w:r w:rsidR="000A042E">
        <w:t>е</w:t>
      </w:r>
      <w:r w:rsidR="000A042E" w:rsidRPr="00837ABA">
        <w:t xml:space="preserve"> принима</w:t>
      </w:r>
      <w:r w:rsidR="000A042E">
        <w:t>е</w:t>
      </w:r>
      <w:r w:rsidR="000A042E" w:rsidRPr="00837ABA">
        <w:t xml:space="preserve">тся </w:t>
      </w:r>
      <w:r w:rsidR="0010115D">
        <w:t xml:space="preserve"> </w:t>
      </w:r>
      <w:r w:rsidR="0010115D" w:rsidRPr="00C36F53">
        <w:t xml:space="preserve">в запечатанном конверте </w:t>
      </w:r>
      <w:r w:rsidR="000A042E" w:rsidRPr="00837ABA">
        <w:t>до 17</w:t>
      </w:r>
      <w:r w:rsidR="000A042E" w:rsidRPr="00837ABA">
        <w:rPr>
          <w:u w:val="single"/>
          <w:vertAlign w:val="superscript"/>
        </w:rPr>
        <w:t>00</w:t>
      </w:r>
      <w:r w:rsidR="000A042E" w:rsidRPr="00837ABA">
        <w:t xml:space="preserve"> часов </w:t>
      </w:r>
      <w:r w:rsidR="00430EA5">
        <w:t>1</w:t>
      </w:r>
      <w:r w:rsidR="00577A97">
        <w:t>2</w:t>
      </w:r>
      <w:r w:rsidR="000A042E" w:rsidRPr="00BE1E75">
        <w:t>.</w:t>
      </w:r>
      <w:r w:rsidR="0010115D">
        <w:t>10</w:t>
      </w:r>
      <w:r w:rsidR="000A042E" w:rsidRPr="00BE1E75">
        <w:t>.2021</w:t>
      </w:r>
      <w:r w:rsidR="008A2D2C">
        <w:t xml:space="preserve"> года на имя </w:t>
      </w:r>
      <w:proofErr w:type="spellStart"/>
      <w:r w:rsidR="00B75FA0">
        <w:t>И.о</w:t>
      </w:r>
      <w:proofErr w:type="spellEnd"/>
      <w:r w:rsidR="00577A97">
        <w:t xml:space="preserve"> д</w:t>
      </w:r>
      <w:r w:rsidR="008A2D2C">
        <w:t>иректор</w:t>
      </w:r>
      <w:proofErr w:type="gramStart"/>
      <w:r w:rsidR="008A2D2C">
        <w:t>а</w:t>
      </w:r>
      <w:r w:rsidR="002939DF" w:rsidRPr="00C11F6F">
        <w:t xml:space="preserve"> ООО</w:t>
      </w:r>
      <w:proofErr w:type="gramEnd"/>
      <w:r w:rsidR="002939DF" w:rsidRPr="00C11F6F">
        <w:t xml:space="preserve"> «</w:t>
      </w:r>
      <w:r w:rsidR="002939DF" w:rsidRPr="00C11F6F">
        <w:rPr>
          <w:lang w:val="en-US"/>
        </w:rPr>
        <w:t>UAT</w:t>
      </w:r>
      <w:r w:rsidR="002939DF" w:rsidRPr="00C11F6F">
        <w:t>»</w:t>
      </w:r>
      <w:r w:rsidR="00577A97">
        <w:t xml:space="preserve"> </w:t>
      </w:r>
      <w:proofErr w:type="spellStart"/>
      <w:r w:rsidR="00B75FA0">
        <w:rPr>
          <w:lang w:val="en-US"/>
        </w:rPr>
        <w:t>Gukasyan</w:t>
      </w:r>
      <w:proofErr w:type="spellEnd"/>
      <w:r w:rsidR="00B75FA0" w:rsidRPr="00B75FA0">
        <w:t xml:space="preserve"> </w:t>
      </w:r>
      <w:proofErr w:type="spellStart"/>
      <w:r w:rsidR="00B75FA0">
        <w:rPr>
          <w:lang w:val="en-US"/>
        </w:rPr>
        <w:t>Artur</w:t>
      </w:r>
      <w:proofErr w:type="spellEnd"/>
      <w:r w:rsidR="00B75FA0" w:rsidRPr="00B75FA0">
        <w:t xml:space="preserve"> </w:t>
      </w:r>
      <w:proofErr w:type="spellStart"/>
      <w:r w:rsidR="00B75FA0">
        <w:rPr>
          <w:lang w:val="en-US"/>
        </w:rPr>
        <w:t>Yegishevich</w:t>
      </w:r>
      <w:proofErr w:type="spellEnd"/>
      <w:r w:rsidR="00FF7F21">
        <w:t>.</w:t>
      </w:r>
    </w:p>
    <w:p w:rsidR="00D3772C" w:rsidRDefault="00ED42FF" w:rsidP="00D3772C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A042E">
        <w:rPr>
          <w:rStyle w:val="FontStyle54"/>
          <w:b/>
          <w:sz w:val="24"/>
          <w:szCs w:val="24"/>
        </w:rPr>
        <w:t>3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</w:t>
      </w:r>
      <w:r w:rsidR="00D3772C">
        <w:rPr>
          <w:rStyle w:val="FontStyle54"/>
          <w:sz w:val="24"/>
          <w:szCs w:val="24"/>
        </w:rPr>
        <w:t xml:space="preserve">Все коммерческие предложения регистрируются заказчиком до наступления срока приёма коммерческих предложений. По истечению данного срока Коммерческие предложения рассмотрению не подлежат. </w:t>
      </w:r>
    </w:p>
    <w:p w:rsidR="00D3772C" w:rsidRDefault="00D3772C" w:rsidP="00D3772C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4.</w:t>
      </w:r>
      <w:r>
        <w:rPr>
          <w:rStyle w:val="FontStyle54"/>
          <w:b/>
          <w:sz w:val="24"/>
          <w:szCs w:val="24"/>
        </w:rPr>
        <w:t>4</w:t>
      </w:r>
      <w:r w:rsidRPr="008C13A0"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Участник отбора наилучшего предложения вправе подать только одно коммерческое предложение.</w:t>
      </w:r>
    </w:p>
    <w:p w:rsidR="00D3772C" w:rsidRDefault="00D3772C" w:rsidP="00D3772C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4.</w:t>
      </w:r>
      <w:r>
        <w:rPr>
          <w:rStyle w:val="FontStyle54"/>
          <w:b/>
          <w:sz w:val="24"/>
          <w:szCs w:val="24"/>
        </w:rPr>
        <w:t>5</w:t>
      </w:r>
      <w:r w:rsidRPr="008C13A0"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Участник отбора наилучшего предложения несет ответственность за подлинность и достоверность представляемых информации и документов.</w:t>
      </w:r>
    </w:p>
    <w:p w:rsidR="00D3772C" w:rsidRDefault="00D3772C" w:rsidP="00D3772C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4.</w:t>
      </w:r>
      <w:r>
        <w:rPr>
          <w:rStyle w:val="FontStyle54"/>
          <w:b/>
          <w:sz w:val="24"/>
          <w:szCs w:val="24"/>
        </w:rPr>
        <w:t>6</w:t>
      </w:r>
      <w:r w:rsidRPr="008C13A0"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Участник отбора наилучшего предложения вправе направить заказчику через письмо         (</w:t>
      </w:r>
      <w:r>
        <w:rPr>
          <w:rStyle w:val="FontStyle54"/>
          <w:sz w:val="24"/>
          <w:szCs w:val="24"/>
          <w:lang w:val="en-US"/>
        </w:rPr>
        <w:t>e</w:t>
      </w:r>
      <w:r>
        <w:rPr>
          <w:rStyle w:val="FontStyle54"/>
          <w:sz w:val="24"/>
          <w:szCs w:val="24"/>
        </w:rPr>
        <w:t>-</w:t>
      </w:r>
      <w:r>
        <w:rPr>
          <w:rStyle w:val="FontStyle54"/>
          <w:sz w:val="24"/>
          <w:szCs w:val="24"/>
          <w:lang w:val="en-US"/>
        </w:rPr>
        <w:t>mail</w:t>
      </w:r>
      <w:r w:rsidRPr="00004EAF">
        <w:rPr>
          <w:rStyle w:val="FontStyle54"/>
          <w:sz w:val="24"/>
          <w:szCs w:val="24"/>
        </w:rPr>
        <w:t xml:space="preserve"> </w:t>
      </w:r>
      <w:r>
        <w:rPr>
          <w:rStyle w:val="FontStyle54"/>
          <w:sz w:val="24"/>
          <w:szCs w:val="24"/>
        </w:rPr>
        <w:t xml:space="preserve">или в бумажном виде) запрос о даче разъяснений положений предоставляемой документации не </w:t>
      </w:r>
      <w:proofErr w:type="gramStart"/>
      <w:r>
        <w:rPr>
          <w:rStyle w:val="FontStyle54"/>
          <w:sz w:val="24"/>
          <w:szCs w:val="24"/>
        </w:rPr>
        <w:t>позднее</w:t>
      </w:r>
      <w:proofErr w:type="gramEnd"/>
      <w:r>
        <w:rPr>
          <w:rStyle w:val="FontStyle54"/>
          <w:sz w:val="24"/>
          <w:szCs w:val="24"/>
        </w:rPr>
        <w:t xml:space="preserve"> чем за два дня до даты окончания срока подачи коммерческих предложений.</w:t>
      </w:r>
    </w:p>
    <w:p w:rsidR="00D3772C" w:rsidRDefault="00D3772C" w:rsidP="00D3772C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4.</w:t>
      </w:r>
      <w:r>
        <w:rPr>
          <w:rStyle w:val="FontStyle54"/>
          <w:b/>
          <w:sz w:val="24"/>
          <w:szCs w:val="24"/>
        </w:rPr>
        <w:t>7</w:t>
      </w:r>
      <w:r w:rsidRPr="008C13A0"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В течение двух рабочих дней </w:t>
      </w:r>
      <w:proofErr w:type="gramStart"/>
      <w:r>
        <w:rPr>
          <w:rStyle w:val="FontStyle54"/>
          <w:sz w:val="24"/>
          <w:szCs w:val="24"/>
        </w:rPr>
        <w:t>с даты поступления</w:t>
      </w:r>
      <w:proofErr w:type="gramEnd"/>
      <w:r>
        <w:rPr>
          <w:rStyle w:val="FontStyle54"/>
          <w:sz w:val="24"/>
          <w:szCs w:val="24"/>
        </w:rPr>
        <w:t xml:space="preserve"> указанного запроса заказчик обязан отправить разъяснения.</w:t>
      </w:r>
    </w:p>
    <w:p w:rsidR="00004EAF" w:rsidRDefault="00004EAF" w:rsidP="00004EAF">
      <w:pPr>
        <w:pStyle w:val="Style25"/>
        <w:widowControl/>
        <w:spacing w:line="277" w:lineRule="exact"/>
        <w:ind w:left="927"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Критерии </w:t>
      </w:r>
      <w:r>
        <w:rPr>
          <w:b/>
        </w:rPr>
        <w:t xml:space="preserve">оценки и порядок рассмотрения предложений. </w:t>
      </w:r>
    </w:p>
    <w:p w:rsidR="00004EAF" w:rsidRDefault="00004EAF" w:rsidP="00004EAF">
      <w:pPr>
        <w:pStyle w:val="Style14"/>
        <w:widowControl/>
        <w:spacing w:line="284" w:lineRule="exact"/>
        <w:ind w:firstLine="567"/>
      </w:pPr>
    </w:p>
    <w:p w:rsidR="00D3772C" w:rsidRDefault="00D3772C" w:rsidP="00D3772C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</w:t>
      </w:r>
      <w:r>
        <w:rPr>
          <w:rStyle w:val="FontStyle54"/>
          <w:b/>
          <w:sz w:val="24"/>
          <w:szCs w:val="24"/>
        </w:rPr>
        <w:t>1</w:t>
      </w:r>
      <w:r w:rsidRPr="008C13A0"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Срок рассмотрения и оценки предложений участников отбора не может превышать десяти дней с момента окончания срока подачи коммерческих предложений.</w:t>
      </w:r>
    </w:p>
    <w:p w:rsidR="00D3772C" w:rsidRDefault="00D3772C" w:rsidP="00D3772C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</w:t>
      </w:r>
      <w:r>
        <w:rPr>
          <w:rStyle w:val="FontStyle54"/>
          <w:b/>
          <w:sz w:val="24"/>
          <w:szCs w:val="24"/>
        </w:rPr>
        <w:t>2</w:t>
      </w:r>
      <w:r w:rsidRPr="008C13A0"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При рассмотрении коммерческого предложения с приложениями проверяется наличие </w:t>
      </w:r>
      <w:proofErr w:type="gramStart"/>
      <w:r>
        <w:rPr>
          <w:rStyle w:val="FontStyle54"/>
          <w:sz w:val="24"/>
          <w:szCs w:val="24"/>
        </w:rPr>
        <w:t>в</w:t>
      </w:r>
      <w:proofErr w:type="gramEnd"/>
      <w:r>
        <w:rPr>
          <w:rStyle w:val="FontStyle54"/>
          <w:sz w:val="24"/>
          <w:szCs w:val="24"/>
        </w:rPr>
        <w:t xml:space="preserve"> всех документов и правильность их оформления. В случае отсутствия соответствующих документов комиссия вправе не допускать данное предложение к рассмотрению и оценке.</w:t>
      </w:r>
    </w:p>
    <w:p w:rsidR="00D3772C" w:rsidRDefault="00D3772C" w:rsidP="00D3772C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lastRenderedPageBreak/>
        <w:t>5.</w:t>
      </w:r>
      <w:r>
        <w:rPr>
          <w:rStyle w:val="FontStyle54"/>
          <w:b/>
          <w:sz w:val="24"/>
          <w:szCs w:val="24"/>
        </w:rPr>
        <w:t>3</w:t>
      </w:r>
      <w:r w:rsidRPr="008C13A0"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 Комиссия осуществляет оценку предложений, которые не были отклонены, для выявления победителя отбора наилучшего предложения на основе критериев, указанных в документации по отбору наилучшего предложения.</w:t>
      </w:r>
    </w:p>
    <w:p w:rsidR="00D3772C" w:rsidRDefault="00D3772C" w:rsidP="00D3772C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</w:t>
      </w:r>
      <w:r>
        <w:rPr>
          <w:rStyle w:val="FontStyle54"/>
          <w:b/>
          <w:sz w:val="24"/>
          <w:szCs w:val="24"/>
        </w:rPr>
        <w:t>4</w:t>
      </w:r>
      <w:r w:rsidRPr="008C13A0"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</w:t>
      </w:r>
      <w:r w:rsidRPr="00342076">
        <w:rPr>
          <w:rStyle w:val="FontStyle54"/>
        </w:rPr>
        <w:t>В случае выявления недостоверности информации или если информация, содержащаяся в документах, представленная</w:t>
      </w:r>
      <w:r>
        <w:rPr>
          <w:rStyle w:val="FontStyle54"/>
        </w:rPr>
        <w:t xml:space="preserve"> участником отбора, не соответствует требованиям отбора, комиссия вправе отстранить такого участника от участия в отборе.</w:t>
      </w:r>
    </w:p>
    <w:p w:rsidR="00D3772C" w:rsidRDefault="00D3772C" w:rsidP="00D3772C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</w:t>
      </w:r>
      <w:r>
        <w:rPr>
          <w:rStyle w:val="FontStyle54"/>
          <w:b/>
          <w:sz w:val="24"/>
          <w:szCs w:val="24"/>
        </w:rPr>
        <w:t>5</w:t>
      </w:r>
      <w:r w:rsidRPr="008C13A0"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Оценка коммерческих предложений и определение победителя отбора производятся на основании критериев, изложенных в настоящей документации (Приложение № 2).</w:t>
      </w:r>
    </w:p>
    <w:p w:rsidR="00D3772C" w:rsidRDefault="00D3772C" w:rsidP="00D3772C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</w:t>
      </w:r>
      <w:r>
        <w:rPr>
          <w:rStyle w:val="FontStyle54"/>
          <w:b/>
          <w:sz w:val="24"/>
          <w:szCs w:val="24"/>
        </w:rPr>
        <w:t>6</w:t>
      </w:r>
      <w:r w:rsidRPr="008C13A0"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В процессе оценки коммерческих предложений комиссия может запрашивать у участников разъяснения по поводу их коммерческих предложений. Данная процедура проводится официально, в письменной форме. В процессе разъяснения не допускаются какие-либо изменения по сути предложения, а также по цене.</w:t>
      </w:r>
    </w:p>
    <w:p w:rsidR="00D3772C" w:rsidRDefault="00D3772C" w:rsidP="00D3772C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</w:t>
      </w:r>
      <w:r>
        <w:rPr>
          <w:rStyle w:val="FontStyle54"/>
          <w:b/>
          <w:sz w:val="24"/>
          <w:szCs w:val="24"/>
        </w:rPr>
        <w:t>7</w:t>
      </w:r>
      <w:r w:rsidRPr="008C13A0"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Победителем признается участник, предложивший лучшие условия исполнения договора на основе критериев, указанных в документации Заказчика.</w:t>
      </w:r>
    </w:p>
    <w:p w:rsidR="00D3772C" w:rsidRDefault="00D3772C" w:rsidP="00D3772C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</w:t>
      </w:r>
      <w:r>
        <w:rPr>
          <w:rStyle w:val="FontStyle54"/>
          <w:b/>
          <w:sz w:val="24"/>
          <w:szCs w:val="24"/>
        </w:rPr>
        <w:t>8</w:t>
      </w:r>
      <w:r w:rsidRPr="008C13A0"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При наличии арифметических или иных ошибок комиссия вправе отклонить коммерческое предложение либо определить иные условия их дальнейшего рассмотрения, известив об этом участника отбора.</w:t>
      </w:r>
    </w:p>
    <w:p w:rsidR="00D3772C" w:rsidRDefault="00D3772C" w:rsidP="00D3772C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</w:t>
      </w:r>
      <w:r>
        <w:rPr>
          <w:rStyle w:val="FontStyle54"/>
          <w:b/>
          <w:sz w:val="24"/>
          <w:szCs w:val="24"/>
        </w:rPr>
        <w:t>9</w:t>
      </w:r>
      <w:r w:rsidRPr="008C13A0"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Выписка из протокола о рассмотрения и оценки предложений публикуется на специальном информационном портале в течение трех рабочих дней со дня его подписания.</w:t>
      </w:r>
    </w:p>
    <w:p w:rsidR="00004EAF" w:rsidRDefault="00004EAF" w:rsidP="00004EAF">
      <w:pPr>
        <w:pStyle w:val="Style19"/>
        <w:widowControl/>
        <w:spacing w:line="274" w:lineRule="exact"/>
        <w:ind w:left="851"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№1</w:t>
      </w:r>
    </w:p>
    <w:p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Default="00004EAF" w:rsidP="00841385">
      <w:pPr>
        <w:pStyle w:val="Style2"/>
        <w:widowControl/>
        <w:spacing w:before="234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ПЕРЕЧЕНЬ</w:t>
      </w:r>
    </w:p>
    <w:p w:rsidR="00004EAF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Квалификационных документов</w:t>
      </w:r>
    </w:p>
    <w:p w:rsidR="00004EAF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:rsidR="00D3772C" w:rsidRDefault="00D3772C" w:rsidP="00D3772C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Заявка для участия в отборе наилучшего предложения на имя З</w:t>
      </w:r>
      <w:r w:rsidRPr="003E446D">
        <w:t xml:space="preserve">аместителя </w:t>
      </w:r>
      <w:r w:rsidRPr="00837ABA">
        <w:t>директора</w:t>
      </w:r>
      <w:r>
        <w:t xml:space="preserve"> по </w:t>
      </w:r>
      <w:proofErr w:type="spellStart"/>
      <w:r>
        <w:t>ЭиФ</w:t>
      </w:r>
      <w:proofErr w:type="spellEnd"/>
      <w:r>
        <w:t xml:space="preserve"> ООО «</w:t>
      </w:r>
      <w:r>
        <w:rPr>
          <w:lang w:val="en-US"/>
        </w:rPr>
        <w:t>UAT</w:t>
      </w:r>
      <w:r>
        <w:t xml:space="preserve">» </w:t>
      </w:r>
      <w:r>
        <w:rPr>
          <w:iCs/>
        </w:rPr>
        <w:t>(форма №1).</w:t>
      </w:r>
    </w:p>
    <w:p w:rsidR="00D3772C" w:rsidRDefault="00D3772C" w:rsidP="00D3772C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Копия документа о свидетельстве Государственной регистрации организации, заверенная печатью участника отбора.</w:t>
      </w:r>
    </w:p>
    <w:p w:rsidR="005527E1" w:rsidRPr="002939D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 w:rsidRPr="002939DF">
        <w:t xml:space="preserve">Соответствующая лицензия на </w:t>
      </w:r>
      <w:r w:rsidR="002939DF">
        <w:t xml:space="preserve">выполнение </w:t>
      </w:r>
      <w:r w:rsidR="00B06CA8">
        <w:t>работ</w:t>
      </w:r>
      <w:r w:rsidR="005527E1" w:rsidRPr="002939DF">
        <w:t>.</w:t>
      </w:r>
    </w:p>
    <w:p w:rsidR="002939DF" w:rsidRPr="00B06CA8" w:rsidRDefault="002939DF" w:rsidP="002939DF">
      <w:pPr>
        <w:pStyle w:val="a8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hanging="153"/>
        <w:jc w:val="both"/>
        <w:rPr>
          <w:sz w:val="24"/>
          <w:szCs w:val="24"/>
        </w:rPr>
      </w:pPr>
      <w:r w:rsidRPr="00B0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</w:t>
      </w:r>
      <w:proofErr w:type="spellStart"/>
      <w:r w:rsidRPr="00B06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Минфоком</w:t>
      </w:r>
      <w:proofErr w:type="spellEnd"/>
      <w:r w:rsidRPr="00B0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proofErr w:type="spellEnd"/>
      <w:r w:rsidRPr="00B0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(сети передачи данных, местные сети телеком</w:t>
      </w:r>
      <w:r w:rsidR="00B06C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муникаций).</w:t>
      </w:r>
    </w:p>
    <w:p w:rsidR="002939DF" w:rsidRDefault="002939D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С</w:t>
      </w:r>
      <w:r w:rsidRPr="002939DF">
        <w:t>правк</w:t>
      </w:r>
      <w:r>
        <w:t>а</w:t>
      </w:r>
      <w:r w:rsidRPr="002939DF">
        <w:t xml:space="preserve"> допуск для работы на режимных (категорированных) объектах.</w:t>
      </w:r>
    </w:p>
    <w:p w:rsidR="002939DF" w:rsidRDefault="002939D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Коммерческое предложение.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(форма №2).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spacing w:line="360" w:lineRule="auto"/>
        <w:ind w:left="993" w:hanging="426"/>
        <w:jc w:val="both"/>
      </w:pPr>
      <w:r>
        <w:t xml:space="preserve">Общая информация об участнике </w:t>
      </w:r>
      <w:r w:rsidR="00D3772C">
        <w:t xml:space="preserve">отбора </w:t>
      </w:r>
      <w:r>
        <w:t>(форма №3)</w:t>
      </w:r>
    </w:p>
    <w:p w:rsidR="007F4472" w:rsidRDefault="007F4472" w:rsidP="007F4472">
      <w:pPr>
        <w:pStyle w:val="Style2"/>
        <w:widowControl/>
        <w:tabs>
          <w:tab w:val="left" w:pos="993"/>
        </w:tabs>
        <w:spacing w:line="360" w:lineRule="auto"/>
        <w:ind w:firstLine="567"/>
        <w:jc w:val="both"/>
      </w:pPr>
      <w:r>
        <w:t xml:space="preserve">9. В случае невозможности участия руководителя организации (компании) в организации необходимой документации, необходимо предоставить доверенность </w:t>
      </w:r>
      <w:r>
        <w:rPr>
          <w:iCs/>
        </w:rPr>
        <w:t xml:space="preserve">(форма №4) </w:t>
      </w:r>
      <w:r>
        <w:t xml:space="preserve">на имя компетентного представителя, правомочного </w:t>
      </w:r>
      <w:proofErr w:type="gramStart"/>
      <w:r>
        <w:t>для</w:t>
      </w:r>
      <w:proofErr w:type="gramEnd"/>
      <w:r>
        <w:t>:</w:t>
      </w:r>
    </w:p>
    <w:p w:rsidR="007F4472" w:rsidRDefault="007F4472" w:rsidP="007F4472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подготовки коммерческого предложения;</w:t>
      </w:r>
    </w:p>
    <w:p w:rsidR="007F4472" w:rsidRDefault="007F4472" w:rsidP="007F4472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разъяснений вопросов касательно технической и ценовой части коммерческого предложения, а также других вопросов.</w:t>
      </w:r>
    </w:p>
    <w:p w:rsidR="00004EAF" w:rsidRDefault="00004EAF" w:rsidP="00004EAF">
      <w:pPr>
        <w:pStyle w:val="Style2"/>
        <w:widowControl/>
        <w:spacing w:line="360" w:lineRule="auto"/>
        <w:ind w:left="720" w:firstLine="567"/>
        <w:jc w:val="both"/>
      </w:pPr>
      <w:r>
        <w:t xml:space="preserve">   </w:t>
      </w:r>
    </w:p>
    <w:p w:rsidR="00004EAF" w:rsidRDefault="00004EAF" w:rsidP="00004EAF">
      <w:pPr>
        <w:ind w:firstLine="567"/>
        <w:jc w:val="right"/>
        <w:rPr>
          <w:rStyle w:val="FontStyle6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Style w:val="FontStyle69"/>
          <w:sz w:val="24"/>
          <w:szCs w:val="24"/>
        </w:rPr>
        <w:lastRenderedPageBreak/>
        <w:t>Форма №1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:rsidR="00004EAF" w:rsidRPr="0010115D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10115D">
        <w:rPr>
          <w:rStyle w:val="FontStyle70"/>
        </w:rPr>
        <w:t>:</w:t>
      </w:r>
    </w:p>
    <w:p w:rsidR="00004EAF" w:rsidRPr="0010115D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Pr="0010115D" w:rsidRDefault="00004EAF" w:rsidP="00004EAF">
      <w:pPr>
        <w:pStyle w:val="Style2"/>
        <w:widowControl/>
        <w:spacing w:line="240" w:lineRule="auto"/>
        <w:ind w:left="5812" w:firstLine="567"/>
        <w:rPr>
          <w:rStyle w:val="FontStyle53"/>
          <w:sz w:val="24"/>
          <w:szCs w:val="24"/>
        </w:rPr>
      </w:pPr>
    </w:p>
    <w:p w:rsidR="00B75FA0" w:rsidRPr="00B75FA0" w:rsidRDefault="00F07C34" w:rsidP="00B75FA0">
      <w:pPr>
        <w:pStyle w:val="Style2"/>
        <w:widowControl/>
        <w:spacing w:line="240" w:lineRule="auto"/>
        <w:ind w:left="5812" w:firstLine="567"/>
        <w:jc w:val="left"/>
        <w:rPr>
          <w:rStyle w:val="FontStyle53"/>
          <w:sz w:val="24"/>
          <w:szCs w:val="24"/>
          <w:lang w:val="en-US"/>
        </w:rPr>
      </w:pPr>
      <w:r w:rsidRPr="00B75FA0">
        <w:rPr>
          <w:rStyle w:val="FontStyle53"/>
          <w:sz w:val="24"/>
          <w:szCs w:val="24"/>
          <w:lang w:val="en-US"/>
        </w:rPr>
        <w:t xml:space="preserve">    </w:t>
      </w:r>
      <w:r w:rsidR="00B75FA0">
        <w:rPr>
          <w:rStyle w:val="FontStyle53"/>
          <w:sz w:val="24"/>
          <w:szCs w:val="24"/>
        </w:rPr>
        <w:t>Руководителю</w:t>
      </w:r>
    </w:p>
    <w:p w:rsidR="00B75FA0" w:rsidRPr="00B75FA0" w:rsidRDefault="00B75FA0" w:rsidP="00B75FA0">
      <w:pPr>
        <w:pStyle w:val="Style2"/>
        <w:widowControl/>
        <w:spacing w:line="240" w:lineRule="exact"/>
        <w:ind w:firstLine="567"/>
        <w:jc w:val="both"/>
        <w:rPr>
          <w:b/>
          <w:lang w:val="en-US"/>
        </w:rPr>
      </w:pPr>
      <w:r w:rsidRPr="00B75FA0">
        <w:rPr>
          <w:b/>
          <w:lang w:val="en-US"/>
        </w:rPr>
        <w:t xml:space="preserve">                                                                                 </w:t>
      </w:r>
      <w:r w:rsidRPr="008C13A0">
        <w:rPr>
          <w:b/>
        </w:rPr>
        <w:t>ООО</w:t>
      </w:r>
      <w:r w:rsidRPr="00B75FA0">
        <w:rPr>
          <w:b/>
          <w:lang w:val="en-US"/>
        </w:rPr>
        <w:t xml:space="preserve"> «</w:t>
      </w:r>
      <w:r w:rsidRPr="008C13A0">
        <w:rPr>
          <w:b/>
          <w:lang w:val="en-US"/>
        </w:rPr>
        <w:t>Uzbekistan</w:t>
      </w:r>
      <w:r w:rsidRPr="00B75FA0">
        <w:rPr>
          <w:b/>
          <w:lang w:val="en-US"/>
        </w:rPr>
        <w:t xml:space="preserve"> </w:t>
      </w:r>
      <w:r w:rsidRPr="008C13A0">
        <w:rPr>
          <w:b/>
          <w:lang w:val="en-US"/>
        </w:rPr>
        <w:t>Airways</w:t>
      </w:r>
      <w:r w:rsidRPr="00B75FA0">
        <w:rPr>
          <w:b/>
          <w:lang w:val="en-US"/>
        </w:rPr>
        <w:t xml:space="preserve"> </w:t>
      </w:r>
      <w:r w:rsidRPr="008C13A0">
        <w:rPr>
          <w:b/>
          <w:lang w:val="en-US"/>
        </w:rPr>
        <w:t>Technics</w:t>
      </w:r>
      <w:r w:rsidRPr="00B75FA0">
        <w:rPr>
          <w:b/>
          <w:lang w:val="en-US"/>
        </w:rPr>
        <w:t>»</w:t>
      </w:r>
    </w:p>
    <w:p w:rsidR="00F07C34" w:rsidRPr="00B75FA0" w:rsidRDefault="00F07C34" w:rsidP="00B75FA0">
      <w:pPr>
        <w:pStyle w:val="Style2"/>
        <w:widowControl/>
        <w:spacing w:line="240" w:lineRule="atLeast"/>
        <w:ind w:left="3969"/>
        <w:rPr>
          <w:rStyle w:val="FontStyle54"/>
          <w:sz w:val="24"/>
          <w:szCs w:val="24"/>
          <w:lang w:val="en-US"/>
        </w:rPr>
      </w:pPr>
    </w:p>
    <w:p w:rsidR="00004EAF" w:rsidRPr="00B75FA0" w:rsidRDefault="00A413A2" w:rsidP="00004EAF">
      <w:pPr>
        <w:pStyle w:val="Style2"/>
        <w:widowControl/>
        <w:spacing w:line="240" w:lineRule="exact"/>
        <w:ind w:firstLine="567"/>
        <w:jc w:val="both"/>
        <w:rPr>
          <w:b/>
          <w:lang w:val="en-US"/>
        </w:rPr>
      </w:pPr>
      <w:r w:rsidRPr="00B75FA0">
        <w:rPr>
          <w:lang w:val="en-US"/>
        </w:rPr>
        <w:t xml:space="preserve">                                                                                                                </w:t>
      </w:r>
    </w:p>
    <w:p w:rsidR="00004EAF" w:rsidRDefault="00004EAF" w:rsidP="00841385">
      <w:pPr>
        <w:pStyle w:val="Style2"/>
        <w:widowControl/>
        <w:spacing w:before="168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ЗАЯВКА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F07C34" w:rsidRPr="00C36F53" w:rsidRDefault="00F07C34" w:rsidP="00F07C34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 xml:space="preserve">Изучив документацию </w:t>
      </w:r>
      <w:r>
        <w:rPr>
          <w:rStyle w:val="FontStyle54"/>
          <w:sz w:val="24"/>
          <w:szCs w:val="24"/>
        </w:rPr>
        <w:t xml:space="preserve">Заказчика </w:t>
      </w:r>
      <w:r w:rsidRPr="00C36F53">
        <w:rPr>
          <w:rStyle w:val="FontStyle54"/>
          <w:sz w:val="24"/>
          <w:szCs w:val="24"/>
        </w:rPr>
        <w:t xml:space="preserve">на оказание услуг </w:t>
      </w:r>
      <w:r w:rsidRPr="00C36F53">
        <w:rPr>
          <w:rStyle w:val="FontStyle70"/>
          <w:sz w:val="24"/>
          <w:szCs w:val="24"/>
        </w:rPr>
        <w:t xml:space="preserve">(указать наименование предлагаемой услуги) </w:t>
      </w:r>
      <w:r w:rsidRPr="00C36F53">
        <w:rPr>
          <w:rStyle w:val="FontStyle54"/>
          <w:sz w:val="24"/>
          <w:szCs w:val="24"/>
        </w:rPr>
        <w:t xml:space="preserve">ответы на запросы №№ </w:t>
      </w:r>
      <w:r w:rsidRPr="00C36F53">
        <w:rPr>
          <w:rStyle w:val="FontStyle7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 w:rsidRPr="00C36F53">
        <w:rPr>
          <w:rStyle w:val="FontStyle54"/>
          <w:sz w:val="24"/>
          <w:szCs w:val="24"/>
        </w:rPr>
        <w:t xml:space="preserve">получение которых настоящим удостоверяем, мы, нижеподписавшиеся </w:t>
      </w:r>
      <w:r w:rsidRPr="00C36F53">
        <w:rPr>
          <w:rStyle w:val="FontStyle70"/>
          <w:sz w:val="24"/>
          <w:szCs w:val="24"/>
        </w:rPr>
        <w:t xml:space="preserve">(наименование Участника </w:t>
      </w:r>
      <w:r>
        <w:rPr>
          <w:rStyle w:val="FontStyle70"/>
          <w:sz w:val="24"/>
          <w:szCs w:val="24"/>
        </w:rPr>
        <w:t>отбора</w:t>
      </w:r>
      <w:r w:rsidRPr="00C36F53">
        <w:rPr>
          <w:rStyle w:val="FontStyle70"/>
          <w:sz w:val="24"/>
          <w:szCs w:val="24"/>
        </w:rPr>
        <w:t xml:space="preserve">), </w:t>
      </w:r>
      <w:r w:rsidRPr="00C36F53">
        <w:rPr>
          <w:rStyle w:val="FontStyle54"/>
          <w:sz w:val="24"/>
          <w:szCs w:val="24"/>
        </w:rPr>
        <w:t xml:space="preserve">намерены участвовать в </w:t>
      </w:r>
      <w:r>
        <w:rPr>
          <w:rStyle w:val="FontStyle54"/>
          <w:sz w:val="24"/>
          <w:szCs w:val="24"/>
        </w:rPr>
        <w:t>отборе наилучшего предложения</w:t>
      </w:r>
      <w:r w:rsidRPr="00C36F53">
        <w:rPr>
          <w:rStyle w:val="FontStyle54"/>
          <w:sz w:val="24"/>
          <w:szCs w:val="24"/>
        </w:rPr>
        <w:t xml:space="preserve"> на оказание услуг в соответствии с документацией</w:t>
      </w:r>
      <w:r>
        <w:rPr>
          <w:rStyle w:val="FontStyle54"/>
          <w:sz w:val="24"/>
          <w:szCs w:val="24"/>
        </w:rPr>
        <w:t xml:space="preserve"> Заказчика</w:t>
      </w:r>
      <w:r w:rsidRPr="00C36F53">
        <w:rPr>
          <w:rStyle w:val="FontStyle54"/>
          <w:sz w:val="24"/>
          <w:szCs w:val="24"/>
        </w:rPr>
        <w:t>.</w:t>
      </w:r>
    </w:p>
    <w:p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</w:p>
    <w:p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  <w:r w:rsidRPr="00C36F53">
        <w:rPr>
          <w:b/>
          <w:bCs/>
        </w:rPr>
        <w:t>Общая информация о нашей организации</w:t>
      </w:r>
    </w:p>
    <w:p w:rsidR="00004EAF" w:rsidRPr="00C36F53" w:rsidRDefault="00004EAF" w:rsidP="00004EAF">
      <w:pPr>
        <w:pStyle w:val="Style5"/>
        <w:widowControl/>
        <w:spacing w:line="240" w:lineRule="exact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Юридический адрес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Контактный телефон, факт, почта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Полные банковские реквизиты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Основные направления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</w:tbl>
    <w:p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</w:p>
    <w:p w:rsidR="00F07C34" w:rsidRPr="00C36F53" w:rsidRDefault="00F07C34" w:rsidP="00F07C34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 xml:space="preserve">Ф.И.О. ответственного лица за подготовку </w:t>
      </w:r>
      <w:r>
        <w:rPr>
          <w:rStyle w:val="FontStyle54"/>
          <w:sz w:val="24"/>
          <w:szCs w:val="24"/>
        </w:rPr>
        <w:t>коммерческог</w:t>
      </w:r>
      <w:bookmarkStart w:id="0" w:name="_GoBack"/>
      <w:bookmarkEnd w:id="0"/>
      <w:r>
        <w:rPr>
          <w:rStyle w:val="FontStyle54"/>
          <w:sz w:val="24"/>
          <w:szCs w:val="24"/>
        </w:rPr>
        <w:t>о</w:t>
      </w:r>
      <w:r w:rsidRPr="00C36F53">
        <w:rPr>
          <w:rStyle w:val="FontStyle54"/>
          <w:sz w:val="24"/>
          <w:szCs w:val="24"/>
        </w:rPr>
        <w:t xml:space="preserve"> предложения:</w:t>
      </w: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Контактный телефон/факс:</w:t>
      </w: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Адрес электронной почты:</w:t>
      </w:r>
    </w:p>
    <w:p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Место печати</w:t>
      </w:r>
    </w:p>
    <w:p w:rsidR="00004EAF" w:rsidRPr="00C36F53" w:rsidRDefault="00004EAF" w:rsidP="00004EAF">
      <w:pPr>
        <w:ind w:firstLine="567"/>
        <w:jc w:val="center"/>
        <w:rPr>
          <w:rStyle w:val="FontStyle72"/>
          <w:sz w:val="24"/>
          <w:szCs w:val="24"/>
        </w:rPr>
      </w:pPr>
    </w:p>
    <w:p w:rsidR="00004EAF" w:rsidRPr="00C36F53" w:rsidRDefault="00004EAF" w:rsidP="00004EAF">
      <w:pPr>
        <w:ind w:firstLine="567"/>
        <w:rPr>
          <w:rStyle w:val="FontStyle72"/>
          <w:rFonts w:eastAsia="Times New Roman"/>
          <w:sz w:val="24"/>
          <w:szCs w:val="24"/>
          <w:lang w:eastAsia="ru-RU"/>
        </w:rPr>
      </w:pPr>
      <w:r w:rsidRPr="00C36F53">
        <w:rPr>
          <w:rStyle w:val="FontStyle72"/>
          <w:sz w:val="24"/>
          <w:szCs w:val="24"/>
        </w:rPr>
        <w:br w:type="page"/>
      </w:r>
    </w:p>
    <w:p w:rsidR="00004EAF" w:rsidRDefault="00004EAF" w:rsidP="00004EAF">
      <w:pPr>
        <w:ind w:firstLine="567"/>
        <w:jc w:val="right"/>
        <w:rPr>
          <w:rStyle w:val="FontStyle69"/>
          <w:rFonts w:eastAsia="Calibri"/>
          <w:sz w:val="24"/>
          <w:szCs w:val="24"/>
        </w:rPr>
      </w:pPr>
      <w:r>
        <w:rPr>
          <w:rStyle w:val="FontStyle69"/>
          <w:sz w:val="24"/>
          <w:szCs w:val="24"/>
        </w:rPr>
        <w:lastRenderedPageBreak/>
        <w:t>Форма №2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Pr="0010115D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 w:rsidRPr="0010115D">
        <w:rPr>
          <w:rStyle w:val="FontStyle69"/>
        </w:rPr>
        <w:t>№:</w:t>
      </w:r>
      <w:r w:rsidRPr="0010115D">
        <w:rPr>
          <w:rStyle w:val="FontStyle68"/>
        </w:rPr>
        <w:tab/>
      </w:r>
    </w:p>
    <w:p w:rsidR="00004EAF" w:rsidRPr="0010115D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10115D">
        <w:rPr>
          <w:rStyle w:val="FontStyle70"/>
        </w:rPr>
        <w:t>:</w:t>
      </w:r>
    </w:p>
    <w:p w:rsidR="00004EAF" w:rsidRPr="0010115D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Pr="0010115D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B75FA0" w:rsidRPr="00B75FA0" w:rsidRDefault="008C13A0" w:rsidP="00B75FA0">
      <w:pPr>
        <w:pStyle w:val="Style2"/>
        <w:widowControl/>
        <w:spacing w:line="240" w:lineRule="auto"/>
        <w:ind w:left="5812" w:firstLine="567"/>
        <w:jc w:val="left"/>
        <w:rPr>
          <w:rStyle w:val="FontStyle53"/>
          <w:sz w:val="24"/>
          <w:szCs w:val="24"/>
          <w:lang w:val="en-US"/>
        </w:rPr>
      </w:pPr>
      <w:r w:rsidRPr="00B75FA0">
        <w:rPr>
          <w:rStyle w:val="FontStyle53"/>
          <w:sz w:val="24"/>
          <w:szCs w:val="24"/>
          <w:lang w:val="en-US"/>
        </w:rPr>
        <w:t xml:space="preserve">      </w:t>
      </w:r>
      <w:r w:rsidR="00B75FA0">
        <w:rPr>
          <w:rStyle w:val="FontStyle53"/>
          <w:sz w:val="24"/>
          <w:szCs w:val="24"/>
        </w:rPr>
        <w:t>Руководителю</w:t>
      </w:r>
    </w:p>
    <w:p w:rsidR="00B75FA0" w:rsidRPr="00B75FA0" w:rsidRDefault="00B75FA0" w:rsidP="00B75FA0">
      <w:pPr>
        <w:pStyle w:val="Style2"/>
        <w:widowControl/>
        <w:spacing w:line="240" w:lineRule="exact"/>
        <w:ind w:firstLine="567"/>
        <w:jc w:val="both"/>
        <w:rPr>
          <w:b/>
          <w:lang w:val="en-US"/>
        </w:rPr>
      </w:pPr>
      <w:r w:rsidRPr="00B75FA0">
        <w:rPr>
          <w:b/>
          <w:lang w:val="en-US"/>
        </w:rPr>
        <w:t xml:space="preserve">                                                                                   </w:t>
      </w:r>
      <w:r w:rsidRPr="008C13A0">
        <w:rPr>
          <w:b/>
        </w:rPr>
        <w:t>ООО</w:t>
      </w:r>
      <w:r w:rsidRPr="00B75FA0">
        <w:rPr>
          <w:b/>
          <w:lang w:val="en-US"/>
        </w:rPr>
        <w:t xml:space="preserve"> «</w:t>
      </w:r>
      <w:r w:rsidRPr="008C13A0">
        <w:rPr>
          <w:b/>
          <w:lang w:val="en-US"/>
        </w:rPr>
        <w:t>Uzbekistan</w:t>
      </w:r>
      <w:r w:rsidRPr="00B75FA0">
        <w:rPr>
          <w:b/>
          <w:lang w:val="en-US"/>
        </w:rPr>
        <w:t xml:space="preserve"> </w:t>
      </w:r>
      <w:r w:rsidRPr="008C13A0">
        <w:rPr>
          <w:b/>
          <w:lang w:val="en-US"/>
        </w:rPr>
        <w:t>Airways</w:t>
      </w:r>
      <w:r w:rsidRPr="00B75FA0">
        <w:rPr>
          <w:b/>
          <w:lang w:val="en-US"/>
        </w:rPr>
        <w:t xml:space="preserve"> </w:t>
      </w:r>
      <w:r w:rsidRPr="008C13A0">
        <w:rPr>
          <w:b/>
          <w:lang w:val="en-US"/>
        </w:rPr>
        <w:t>Technics</w:t>
      </w:r>
      <w:r w:rsidRPr="00B75FA0">
        <w:rPr>
          <w:b/>
          <w:lang w:val="en-US"/>
        </w:rPr>
        <w:t>»</w:t>
      </w:r>
    </w:p>
    <w:p w:rsidR="00004EAF" w:rsidRPr="00B75FA0" w:rsidRDefault="00004EAF" w:rsidP="00B75FA0">
      <w:pPr>
        <w:pStyle w:val="Style2"/>
        <w:widowControl/>
        <w:spacing w:line="240" w:lineRule="atLeast"/>
        <w:ind w:left="3969"/>
        <w:rPr>
          <w:lang w:val="en-US"/>
        </w:rPr>
      </w:pPr>
    </w:p>
    <w:p w:rsidR="00004EAF" w:rsidRPr="00B75FA0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004EAF" w:rsidRDefault="00004EAF" w:rsidP="00841385">
      <w:pPr>
        <w:pStyle w:val="Style7"/>
        <w:widowControl/>
        <w:spacing w:before="216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ГАРАНТИЙНОЕ ПИСЬМО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:rsidR="00004EAF" w:rsidRDefault="00004EAF" w:rsidP="00004EAF">
      <w:pPr>
        <w:pStyle w:val="Style7"/>
        <w:widowControl/>
        <w:tabs>
          <w:tab w:val="left" w:leader="underscore" w:pos="8496"/>
        </w:tabs>
        <w:spacing w:before="227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Настоящим письмом подтверждаем, что компания</w:t>
      </w:r>
      <w:r>
        <w:rPr>
          <w:rStyle w:val="FontStyle54"/>
          <w:sz w:val="24"/>
          <w:szCs w:val="24"/>
        </w:rPr>
        <w:tab/>
      </w:r>
      <w:r w:rsidR="00F418BD">
        <w:rPr>
          <w:rStyle w:val="FontStyle54"/>
          <w:sz w:val="24"/>
          <w:szCs w:val="24"/>
        </w:rPr>
        <w:t>___________</w:t>
      </w:r>
    </w:p>
    <w:p w:rsidR="00004EAF" w:rsidRDefault="00004EAF" w:rsidP="00004EAF">
      <w:pPr>
        <w:pStyle w:val="Style5"/>
        <w:widowControl/>
        <w:spacing w:before="40"/>
        <w:ind w:left="4956" w:firstLine="567"/>
        <w:jc w:val="left"/>
        <w:rPr>
          <w:rStyle w:val="FontStyle70"/>
        </w:rPr>
      </w:pPr>
      <w:r>
        <w:rPr>
          <w:rStyle w:val="FontStyle70"/>
        </w:rPr>
        <w:t xml:space="preserve">        (наименование компании)</w:t>
      </w:r>
    </w:p>
    <w:p w:rsidR="00A413A2" w:rsidRPr="00500296" w:rsidRDefault="00A413A2" w:rsidP="00500296">
      <w:pPr>
        <w:pStyle w:val="a8"/>
        <w:spacing w:after="0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стадии реорганизации, ликвидации или банкротства;</w:t>
      </w:r>
    </w:p>
    <w:p w:rsidR="00A413A2" w:rsidRPr="00500296" w:rsidRDefault="00A413A2" w:rsidP="00DD3784">
      <w:pPr>
        <w:pStyle w:val="a8"/>
        <w:tabs>
          <w:tab w:val="left" w:pos="709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состоянии судебного или арбитражного разбирательства с </w:t>
      </w:r>
      <w:r w:rsidRPr="00500296">
        <w:rPr>
          <w:rFonts w:ascii="Times New Roman" w:hAnsi="Times New Roman" w:cs="Times New Roman"/>
          <w:sz w:val="24"/>
          <w:szCs w:val="24"/>
        </w:rPr>
        <w:t>ООО «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Pr="00500296">
        <w:rPr>
          <w:rFonts w:ascii="Times New Roman" w:hAnsi="Times New Roman" w:cs="Times New Roman"/>
          <w:sz w:val="24"/>
          <w:szCs w:val="24"/>
        </w:rPr>
        <w:t>»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3A2" w:rsidRPr="00500296" w:rsidRDefault="00DD3784" w:rsidP="00B4577D">
      <w:pPr>
        <w:pStyle w:val="a8"/>
        <w:numPr>
          <w:ilvl w:val="0"/>
          <w:numId w:val="7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t xml:space="preserve">  </w:t>
      </w:r>
      <w:r w:rsidR="00F418BD">
        <w:rPr>
          <w:rStyle w:val="FontStyle54"/>
          <w:sz w:val="24"/>
          <w:szCs w:val="24"/>
        </w:rPr>
        <w:t>не имеет</w:t>
      </w:r>
      <w:r w:rsidR="00500296"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не</w:t>
      </w:r>
      <w:r w:rsidR="00F418BD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надлежаще исполнявшие ранее принятые обязательства по ранее заключенным договорам;</w:t>
      </w:r>
    </w:p>
    <w:p w:rsidR="00A413A2" w:rsidRPr="00500296" w:rsidRDefault="00DD3784" w:rsidP="00500296">
      <w:pPr>
        <w:pStyle w:val="a8"/>
        <w:numPr>
          <w:ilvl w:val="0"/>
          <w:numId w:val="7"/>
        </w:num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500296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Едином реестре недобросовестных исполнителей.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before="192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Подписи:</w:t>
      </w: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before="138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руководителя</w:t>
      </w:r>
      <w:r>
        <w:rPr>
          <w:rStyle w:val="FontStyle54"/>
          <w:sz w:val="24"/>
          <w:szCs w:val="24"/>
        </w:rPr>
        <w:tab/>
        <w:t>_______________</w:t>
      </w:r>
    </w:p>
    <w:p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главного бухгалтера</w:t>
      </w:r>
      <w:r>
        <w:rPr>
          <w:rStyle w:val="FontStyle54"/>
          <w:sz w:val="24"/>
          <w:szCs w:val="24"/>
        </w:rPr>
        <w:tab/>
        <w:t>__________________</w:t>
      </w:r>
    </w:p>
    <w:p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юриста_______________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before="114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ind w:firstLine="567"/>
        <w:jc w:val="right"/>
        <w:rPr>
          <w:rStyle w:val="FontStyle53"/>
          <w:b w:val="0"/>
          <w:bCs w:val="0"/>
          <w:i/>
          <w:sz w:val="24"/>
          <w:szCs w:val="24"/>
        </w:rPr>
      </w:pPr>
      <w:r>
        <w:rPr>
          <w:rStyle w:val="FontStyle53"/>
          <w:b w:val="0"/>
          <w:bCs w:val="0"/>
          <w:i/>
          <w:sz w:val="24"/>
          <w:szCs w:val="24"/>
        </w:rPr>
        <w:lastRenderedPageBreak/>
        <w:t>Форма №3</w:t>
      </w:r>
    </w:p>
    <w:p w:rsidR="00004EAF" w:rsidRDefault="00004EAF" w:rsidP="00004EAF">
      <w:pPr>
        <w:pStyle w:val="Style2"/>
        <w:widowControl/>
        <w:spacing w:line="240" w:lineRule="auto"/>
        <w:ind w:firstLine="567"/>
        <w:rPr>
          <w:rStyle w:val="FontStyle53"/>
          <w:b w:val="0"/>
          <w:bCs w:val="0"/>
          <w:sz w:val="24"/>
          <w:szCs w:val="24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:rsidR="00004EAF" w:rsidRPr="0010115D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10115D">
        <w:rPr>
          <w:rStyle w:val="FontStyle70"/>
        </w:rPr>
        <w:t>:</w:t>
      </w:r>
    </w:p>
    <w:p w:rsidR="00004EAF" w:rsidRPr="0010115D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B75FA0" w:rsidRPr="00B75FA0" w:rsidRDefault="008C13A0" w:rsidP="00B75FA0">
      <w:pPr>
        <w:pStyle w:val="Style2"/>
        <w:widowControl/>
        <w:spacing w:line="240" w:lineRule="auto"/>
        <w:ind w:left="5812" w:firstLine="567"/>
        <w:jc w:val="left"/>
        <w:rPr>
          <w:rStyle w:val="FontStyle53"/>
          <w:sz w:val="24"/>
          <w:szCs w:val="24"/>
          <w:lang w:val="en-US"/>
        </w:rPr>
      </w:pPr>
      <w:r w:rsidRPr="00B75FA0">
        <w:rPr>
          <w:rStyle w:val="FontStyle53"/>
          <w:sz w:val="24"/>
          <w:szCs w:val="24"/>
          <w:lang w:val="en-US"/>
        </w:rPr>
        <w:t xml:space="preserve">        </w:t>
      </w:r>
      <w:r w:rsidR="00F07C34" w:rsidRPr="00B75FA0">
        <w:rPr>
          <w:rStyle w:val="FontStyle53"/>
          <w:sz w:val="24"/>
          <w:szCs w:val="24"/>
          <w:lang w:val="en-US"/>
        </w:rPr>
        <w:t xml:space="preserve">    </w:t>
      </w:r>
      <w:r w:rsidR="00B75FA0">
        <w:rPr>
          <w:rStyle w:val="FontStyle53"/>
          <w:sz w:val="24"/>
          <w:szCs w:val="24"/>
        </w:rPr>
        <w:t>Руководителю</w:t>
      </w:r>
    </w:p>
    <w:p w:rsidR="00B75FA0" w:rsidRPr="00B75FA0" w:rsidRDefault="00B75FA0" w:rsidP="00B75FA0">
      <w:pPr>
        <w:pStyle w:val="Style2"/>
        <w:widowControl/>
        <w:spacing w:line="240" w:lineRule="exact"/>
        <w:ind w:firstLine="567"/>
        <w:jc w:val="both"/>
        <w:rPr>
          <w:b/>
          <w:lang w:val="en-US"/>
        </w:rPr>
      </w:pPr>
      <w:r w:rsidRPr="00B75FA0">
        <w:rPr>
          <w:b/>
          <w:lang w:val="en-US"/>
        </w:rPr>
        <w:t xml:space="preserve">                                                                                       </w:t>
      </w:r>
      <w:r w:rsidRPr="008C13A0">
        <w:rPr>
          <w:b/>
        </w:rPr>
        <w:t>ООО</w:t>
      </w:r>
      <w:r w:rsidRPr="00B75FA0">
        <w:rPr>
          <w:b/>
          <w:lang w:val="en-US"/>
        </w:rPr>
        <w:t xml:space="preserve"> «</w:t>
      </w:r>
      <w:r w:rsidRPr="008C13A0">
        <w:rPr>
          <w:b/>
          <w:lang w:val="en-US"/>
        </w:rPr>
        <w:t>Uzbekistan</w:t>
      </w:r>
      <w:r w:rsidRPr="00B75FA0">
        <w:rPr>
          <w:b/>
          <w:lang w:val="en-US"/>
        </w:rPr>
        <w:t xml:space="preserve"> </w:t>
      </w:r>
      <w:r w:rsidRPr="008C13A0">
        <w:rPr>
          <w:b/>
          <w:lang w:val="en-US"/>
        </w:rPr>
        <w:t>Airways</w:t>
      </w:r>
      <w:r w:rsidRPr="00B75FA0">
        <w:rPr>
          <w:b/>
          <w:lang w:val="en-US"/>
        </w:rPr>
        <w:t xml:space="preserve"> </w:t>
      </w:r>
      <w:r w:rsidRPr="008C13A0">
        <w:rPr>
          <w:b/>
          <w:lang w:val="en-US"/>
        </w:rPr>
        <w:t>Technics</w:t>
      </w:r>
      <w:r w:rsidRPr="00B75FA0">
        <w:rPr>
          <w:b/>
          <w:lang w:val="en-US"/>
        </w:rPr>
        <w:t>»</w:t>
      </w:r>
    </w:p>
    <w:p w:rsidR="00004EAF" w:rsidRPr="00B75FA0" w:rsidRDefault="00004EAF" w:rsidP="00B75FA0">
      <w:pPr>
        <w:pStyle w:val="Style2"/>
        <w:widowControl/>
        <w:spacing w:line="240" w:lineRule="atLeast"/>
        <w:ind w:left="3969"/>
        <w:rPr>
          <w:lang w:val="en-US"/>
        </w:rPr>
      </w:pPr>
    </w:p>
    <w:p w:rsidR="00004EAF" w:rsidRPr="0010115D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  <w:lang w:val="uz-Cyrl-UZ"/>
        </w:rPr>
      </w:pPr>
    </w:p>
    <w:p w:rsidR="00004EAF" w:rsidRPr="0010115D" w:rsidRDefault="00004EAF" w:rsidP="00004EAF">
      <w:pPr>
        <w:pStyle w:val="Style5"/>
        <w:widowControl/>
        <w:spacing w:line="240" w:lineRule="exact"/>
        <w:ind w:firstLine="567"/>
        <w:rPr>
          <w:lang w:val="uz-Cyrl-UZ"/>
        </w:rPr>
      </w:pPr>
    </w:p>
    <w:p w:rsidR="00004EAF" w:rsidRPr="0010115D" w:rsidRDefault="00004EAF" w:rsidP="00841385">
      <w:pPr>
        <w:pStyle w:val="Style2"/>
        <w:widowControl/>
        <w:spacing w:line="240" w:lineRule="auto"/>
        <w:rPr>
          <w:rStyle w:val="FontStyle53"/>
          <w:sz w:val="24"/>
          <w:szCs w:val="24"/>
          <w:lang w:val="uz-Cyrl-UZ"/>
        </w:rPr>
      </w:pPr>
      <w:r w:rsidRPr="0010115D">
        <w:rPr>
          <w:rStyle w:val="FontStyle53"/>
          <w:sz w:val="24"/>
          <w:szCs w:val="24"/>
          <w:lang w:val="uz-Cyrl-UZ"/>
        </w:rPr>
        <w:t>Информация об опыте оказания требуемой услуги</w:t>
      </w:r>
    </w:p>
    <w:p w:rsidR="00004EAF" w:rsidRPr="0010115D" w:rsidRDefault="00004EAF" w:rsidP="00004EAF">
      <w:pPr>
        <w:spacing w:after="288" w:line="1" w:lineRule="exact"/>
        <w:ind w:firstLine="567"/>
        <w:rPr>
          <w:rFonts w:ascii="Calibri" w:hAnsi="Calibri"/>
          <w:lang w:val="uz-Cyrl-U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3467"/>
        <w:gridCol w:w="2959"/>
        <w:gridCol w:w="1973"/>
      </w:tblGrid>
      <w:tr w:rsidR="00004EAF" w:rsidTr="00004EAF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11"/>
              <w:widowControl/>
              <w:jc w:val="center"/>
              <w:rPr>
                <w:rStyle w:val="FontStyle74"/>
                <w:b/>
              </w:rPr>
            </w:pPr>
            <w:r>
              <w:rPr>
                <w:rStyle w:val="FontStyle74"/>
                <w:b/>
              </w:rPr>
              <w:t>№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ind w:firstLine="8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Наименование, адрес и контактная информация партнера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Примечание</w:t>
            </w: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</w:tbl>
    <w:p w:rsidR="00004EAF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004EAF">
      <w:pPr>
        <w:pStyle w:val="Style5"/>
        <w:widowControl/>
        <w:spacing w:line="240" w:lineRule="exact"/>
        <w:ind w:firstLine="567"/>
      </w:pPr>
      <w:r>
        <w:t>Общий опыт работы составляет ____ год (лет).</w:t>
      </w:r>
    </w:p>
    <w:p w:rsidR="00004EAF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004EAF">
      <w:pPr>
        <w:pStyle w:val="Style5"/>
        <w:widowControl/>
        <w:spacing w:before="162"/>
        <w:ind w:firstLine="567"/>
        <w:rPr>
          <w:rStyle w:val="FontStyle70"/>
        </w:rPr>
      </w:pPr>
      <w:r>
        <w:rPr>
          <w:rStyle w:val="FontStyle70"/>
        </w:rPr>
        <w:t>(подпись уполномоченного лица)</w:t>
      </w: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  <w:r>
        <w:rPr>
          <w:rStyle w:val="FontStyle70"/>
        </w:rPr>
        <w:t>(Ф.И. О. и должность уполномоченного лица)</w:t>
      </w: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57"/>
          <w:b w:val="0"/>
          <w:bCs w:val="0"/>
          <w:spacing w:val="40"/>
        </w:rPr>
      </w:pPr>
      <w:r>
        <w:rPr>
          <w:rStyle w:val="FontStyle57"/>
          <w:b w:val="0"/>
          <w:bCs w:val="0"/>
          <w:spacing w:val="40"/>
        </w:rPr>
        <w:t>М.П.</w:t>
      </w:r>
    </w:p>
    <w:p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br w:type="page"/>
      </w:r>
    </w:p>
    <w:p w:rsidR="00004EAF" w:rsidRPr="00D15FAD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right"/>
        <w:rPr>
          <w:rStyle w:val="FontStyle69"/>
          <w:sz w:val="24"/>
          <w:szCs w:val="24"/>
        </w:rPr>
      </w:pPr>
      <w:r w:rsidRPr="00D15FAD">
        <w:rPr>
          <w:rStyle w:val="FontStyle69"/>
          <w:sz w:val="24"/>
          <w:szCs w:val="24"/>
        </w:rPr>
        <w:lastRenderedPageBreak/>
        <w:t>Форма №4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841385">
      <w:pPr>
        <w:pStyle w:val="Style45"/>
        <w:widowControl/>
        <w:tabs>
          <w:tab w:val="left" w:leader="underscore" w:pos="691"/>
        </w:tabs>
        <w:spacing w:before="50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ДОВЕРЕННОСТЬ</w:t>
      </w: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tabs>
          <w:tab w:val="left" w:leader="underscore" w:pos="9184"/>
        </w:tabs>
        <w:spacing w:before="41"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Компания (предприятие, организация и т.д.) </w:t>
      </w:r>
      <w:r>
        <w:rPr>
          <w:rStyle w:val="FontStyle54"/>
          <w:sz w:val="24"/>
          <w:szCs w:val="24"/>
        </w:rPr>
        <w:tab/>
        <w:t>,</w:t>
      </w:r>
    </w:p>
    <w:p w:rsidR="00004EAF" w:rsidRDefault="00004EAF" w:rsidP="00004EAF">
      <w:pPr>
        <w:pStyle w:val="Style7"/>
        <w:widowControl/>
        <w:tabs>
          <w:tab w:val="left" w:leader="underscore" w:pos="9151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именуемая в дальнейшем «Компания», в лице </w:t>
      </w:r>
      <w:r>
        <w:rPr>
          <w:rStyle w:val="FontStyle54"/>
          <w:sz w:val="24"/>
          <w:szCs w:val="24"/>
        </w:rPr>
        <w:tab/>
        <w:t>,</w:t>
      </w:r>
    </w:p>
    <w:p w:rsidR="00004EAF" w:rsidRDefault="00004EAF" w:rsidP="00004EAF">
      <w:pPr>
        <w:pStyle w:val="Style7"/>
        <w:widowControl/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действующего на основании Устава (Положения и т.д.), настоящей доверенностью</w:t>
      </w:r>
    </w:p>
    <w:p w:rsidR="00004EAF" w:rsidRDefault="00004EAF" w:rsidP="00004EAF">
      <w:pPr>
        <w:pStyle w:val="Style7"/>
        <w:widowControl/>
        <w:tabs>
          <w:tab w:val="left" w:leader="underscore" w:pos="8323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proofErr w:type="gramStart"/>
      <w:r>
        <w:rPr>
          <w:rStyle w:val="FontStyle54"/>
          <w:sz w:val="24"/>
          <w:szCs w:val="24"/>
        </w:rPr>
        <w:t>уполномочивает представителя Компании - гражданина</w:t>
      </w:r>
      <w:r>
        <w:rPr>
          <w:rStyle w:val="FontStyle54"/>
          <w:sz w:val="24"/>
          <w:szCs w:val="24"/>
        </w:rPr>
        <w:tab/>
        <w:t>(паспорт</w:t>
      </w:r>
      <w:proofErr w:type="gramEnd"/>
    </w:p>
    <w:p w:rsidR="00004EAF" w:rsidRDefault="00004EAF" w:rsidP="00004EAF">
      <w:pPr>
        <w:pStyle w:val="Style7"/>
        <w:widowControl/>
        <w:spacing w:before="7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серии _№________, </w:t>
      </w:r>
      <w:proofErr w:type="gramStart"/>
      <w:r>
        <w:rPr>
          <w:rStyle w:val="FontStyle54"/>
          <w:sz w:val="24"/>
          <w:szCs w:val="24"/>
        </w:rPr>
        <w:t>выданный</w:t>
      </w:r>
      <w:proofErr w:type="gramEnd"/>
      <w:r>
        <w:rPr>
          <w:rStyle w:val="FontStyle54"/>
          <w:sz w:val="24"/>
          <w:szCs w:val="24"/>
        </w:rPr>
        <w:t xml:space="preserve"> </w:t>
      </w:r>
      <w:proofErr w:type="spellStart"/>
      <w:r>
        <w:rPr>
          <w:rStyle w:val="FontStyle54"/>
          <w:sz w:val="24"/>
          <w:szCs w:val="24"/>
        </w:rPr>
        <w:t>от________года</w:t>
      </w:r>
      <w:proofErr w:type="spellEnd"/>
      <w:r>
        <w:rPr>
          <w:rStyle w:val="FontStyle54"/>
          <w:sz w:val="24"/>
          <w:szCs w:val="24"/>
        </w:rPr>
        <w:t>) на</w:t>
      </w:r>
    </w:p>
    <w:p w:rsidR="00004EAF" w:rsidRDefault="00004EAF" w:rsidP="00004EAF">
      <w:pPr>
        <w:pStyle w:val="Style49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9"/>
        <w:widowControl/>
        <w:tabs>
          <w:tab w:val="left" w:pos="814"/>
        </w:tabs>
        <w:spacing w:before="120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а)</w:t>
      </w:r>
      <w:r>
        <w:rPr>
          <w:rStyle w:val="FontStyle54"/>
          <w:sz w:val="24"/>
          <w:szCs w:val="24"/>
        </w:rPr>
        <w:tab/>
      </w:r>
      <w:r w:rsidR="00F07C34">
        <w:rPr>
          <w:rStyle w:val="FontStyle54"/>
          <w:sz w:val="24"/>
          <w:szCs w:val="24"/>
        </w:rPr>
        <w:t>представления запрашиваемых документов</w:t>
      </w:r>
      <w:r>
        <w:rPr>
          <w:rStyle w:val="FontStyle54"/>
          <w:sz w:val="24"/>
          <w:szCs w:val="24"/>
        </w:rPr>
        <w:t>;</w:t>
      </w:r>
    </w:p>
    <w:p w:rsidR="00004EAF" w:rsidRDefault="00004EAF" w:rsidP="00004EAF">
      <w:pPr>
        <w:pStyle w:val="Style49"/>
        <w:widowControl/>
        <w:tabs>
          <w:tab w:val="left" w:pos="814"/>
        </w:tabs>
        <w:spacing w:before="65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б)</w:t>
      </w:r>
      <w:r>
        <w:rPr>
          <w:rStyle w:val="FontStyle54"/>
          <w:sz w:val="24"/>
          <w:szCs w:val="24"/>
        </w:rPr>
        <w:tab/>
        <w:t>проведения переговоров с заказчиком конкурса;</w:t>
      </w:r>
    </w:p>
    <w:p w:rsidR="00004EAF" w:rsidRDefault="00C36F53" w:rsidP="00004EAF">
      <w:pPr>
        <w:pStyle w:val="Style49"/>
        <w:widowControl/>
        <w:tabs>
          <w:tab w:val="left" w:pos="814"/>
        </w:tabs>
        <w:spacing w:before="43" w:line="288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</w:t>
      </w:r>
      <w:r w:rsidR="00004EAF">
        <w:rPr>
          <w:rStyle w:val="FontStyle54"/>
          <w:sz w:val="24"/>
          <w:szCs w:val="24"/>
        </w:rPr>
        <w:t>)</w:t>
      </w:r>
      <w:r w:rsidR="00004EAF">
        <w:rPr>
          <w:rStyle w:val="FontStyle54"/>
          <w:sz w:val="24"/>
          <w:szCs w:val="24"/>
        </w:rPr>
        <w:tab/>
        <w:t xml:space="preserve">разъяснений вопросов касательно ценовой части </w:t>
      </w:r>
      <w:r w:rsidR="00F07C34">
        <w:rPr>
          <w:rStyle w:val="FontStyle54"/>
          <w:sz w:val="24"/>
          <w:szCs w:val="24"/>
        </w:rPr>
        <w:t xml:space="preserve">коммерческого </w:t>
      </w:r>
      <w:r w:rsidR="00004EAF">
        <w:rPr>
          <w:rStyle w:val="FontStyle54"/>
          <w:sz w:val="24"/>
          <w:szCs w:val="24"/>
        </w:rPr>
        <w:t>предложения, а</w:t>
      </w:r>
      <w:r w:rsidR="00004EAF">
        <w:rPr>
          <w:rStyle w:val="FontStyle54"/>
          <w:sz w:val="24"/>
          <w:szCs w:val="24"/>
        </w:rPr>
        <w:br/>
        <w:t>также других вопросов.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Default="00004EAF" w:rsidP="00004EAF">
      <w:pPr>
        <w:pStyle w:val="Style46"/>
        <w:widowControl/>
        <w:spacing w:before="98" w:line="295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F07C34">
        <w:rPr>
          <w:rStyle w:val="FontStyle54"/>
          <w:sz w:val="24"/>
          <w:szCs w:val="24"/>
        </w:rPr>
        <w:t>отбора</w:t>
      </w:r>
      <w:r>
        <w:rPr>
          <w:rStyle w:val="FontStyle54"/>
          <w:sz w:val="24"/>
          <w:szCs w:val="24"/>
        </w:rPr>
        <w:t xml:space="preserve"> договора, процедуру его подписания.</w:t>
      </w:r>
    </w:p>
    <w:p w:rsidR="00004EAF" w:rsidRDefault="00004EAF" w:rsidP="00004EAF">
      <w:pPr>
        <w:pStyle w:val="Style46"/>
        <w:widowControl/>
        <w:spacing w:before="36" w:line="299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С момента вступления в силу Договора права и обязательства по нему переходят к «Компании» в полном объёме до их окончательного выполнения.</w:t>
      </w:r>
    </w:p>
    <w:p w:rsidR="00004EAF" w:rsidRDefault="00004EAF" w:rsidP="00004EAF">
      <w:pPr>
        <w:pStyle w:val="Style3"/>
        <w:widowControl/>
        <w:spacing w:line="240" w:lineRule="exact"/>
        <w:ind w:firstLine="567"/>
      </w:pPr>
    </w:p>
    <w:p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лица, на которого выдана данная доверенность</w:t>
      </w: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spacing w:before="107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№2</w:t>
      </w:r>
    </w:p>
    <w:p w:rsidR="00004EAF" w:rsidRDefault="00004EAF" w:rsidP="00004EAF">
      <w:pPr>
        <w:pStyle w:val="Style23"/>
        <w:widowControl/>
        <w:spacing w:line="240" w:lineRule="exact"/>
        <w:ind w:firstLine="567"/>
        <w:jc w:val="both"/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  <w:r>
        <w:rPr>
          <w:rStyle w:val="FontStyle53"/>
        </w:rPr>
        <w:t xml:space="preserve">Порядок и критерии квалификационной оценки участников и </w:t>
      </w:r>
      <w:r w:rsidR="00F07C34">
        <w:rPr>
          <w:rStyle w:val="FontStyle53"/>
        </w:rPr>
        <w:t>коммерческих</w:t>
      </w:r>
      <w:r>
        <w:rPr>
          <w:rStyle w:val="FontStyle53"/>
        </w:rPr>
        <w:t xml:space="preserve"> предложений.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Default="00004EAF" w:rsidP="00004EAF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 xml:space="preserve">Порядок и критерии квалификационного отбора участников на участие в </w:t>
      </w:r>
      <w:r w:rsidR="00F07C34">
        <w:rPr>
          <w:rStyle w:val="FontStyle54"/>
        </w:rPr>
        <w:t>отборе</w:t>
      </w:r>
      <w:r>
        <w:rPr>
          <w:rStyle w:val="FontStyle54"/>
        </w:rPr>
        <w:t>.</w:t>
      </w:r>
    </w:p>
    <w:p w:rsidR="00F07C34" w:rsidRDefault="00F07C34" w:rsidP="00F07C34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>Квалификационная оценка осуществляется комиссией до начала проведения отбора. Если требуемая информация не представлена участником, комиссия вправе не допускать его к участию в отборе наилучшего предложения.</w:t>
      </w:r>
    </w:p>
    <w:p w:rsidR="00004EAF" w:rsidRDefault="00004EAF" w:rsidP="00004EAF">
      <w:pPr>
        <w:pStyle w:val="Style35"/>
        <w:widowControl/>
        <w:spacing w:line="240" w:lineRule="exact"/>
        <w:ind w:firstLine="567"/>
        <w:jc w:val="both"/>
      </w:pPr>
    </w:p>
    <w:p w:rsidR="00004EAF" w:rsidRDefault="00004EAF" w:rsidP="00C36F53">
      <w:pPr>
        <w:pStyle w:val="Style35"/>
        <w:widowControl/>
        <w:spacing w:before="134"/>
        <w:jc w:val="center"/>
        <w:rPr>
          <w:rStyle w:val="FontStyle57"/>
          <w:i w:val="0"/>
          <w:iCs w:val="0"/>
        </w:rPr>
      </w:pPr>
      <w:r>
        <w:rPr>
          <w:rStyle w:val="FontStyle57"/>
          <w:i w:val="0"/>
          <w:iCs w:val="0"/>
        </w:rPr>
        <w:t>Критерии квалификационной оценки</w:t>
      </w:r>
    </w:p>
    <w:p w:rsidR="00004EAF" w:rsidRDefault="00004EAF" w:rsidP="00004EAF">
      <w:pPr>
        <w:spacing w:after="464" w:line="1" w:lineRule="exact"/>
        <w:ind w:firstLine="567"/>
        <w:jc w:val="both"/>
        <w:rPr>
          <w:rFonts w:ascii="Calibri" w:hAnsi="Calibri"/>
          <w:szCs w:val="24"/>
        </w:rPr>
      </w:pPr>
    </w:p>
    <w:tbl>
      <w:tblPr>
        <w:tblW w:w="4669" w:type="pct"/>
        <w:tblInd w:w="4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121"/>
        <w:gridCol w:w="2835"/>
        <w:gridCol w:w="2824"/>
      </w:tblGrid>
      <w:tr w:rsidR="00004EAF" w:rsidTr="00004EAF">
        <w:trPr>
          <w:trHeight w:val="6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4"/>
              <w:widowControl/>
              <w:ind w:firstLine="567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№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Критерий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Оценка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Примечание</w:t>
            </w:r>
          </w:p>
        </w:tc>
      </w:tr>
      <w:tr w:rsidR="00F07C34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Соответствие коммерческого предложения требованиям документации Заказчика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Надлежащее / не надлежащее (проверяется полноценность сведений и правильность оформления)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F07C34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Исполнение обязательств по ранее заключенным договорам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Надлежащее</w:t>
            </w:r>
            <w:proofErr w:type="gramEnd"/>
            <w:r>
              <w:rPr>
                <w:rStyle w:val="FontStyle5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F07C34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:rsidR="00F07C34" w:rsidRDefault="00F07C34" w:rsidP="00B75F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F07C34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:rsidR="00F07C34" w:rsidRDefault="00F07C34" w:rsidP="00B75F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81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F07C34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Имеется</w:t>
            </w:r>
            <w:proofErr w:type="gramStart"/>
            <w:r>
              <w:rPr>
                <w:rStyle w:val="FontStyle54"/>
              </w:rPr>
              <w:t xml:space="preserve"> / Н</w:t>
            </w:r>
            <w:proofErr w:type="gramEnd"/>
            <w:r>
              <w:rPr>
                <w:rStyle w:val="FontStyle54"/>
              </w:rPr>
              <w:t>е имеется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C34" w:rsidRDefault="00F07C34" w:rsidP="00B75F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имеется, то участник дисквалифицируется</w:t>
            </w:r>
          </w:p>
        </w:tc>
      </w:tr>
    </w:tbl>
    <w:p w:rsidR="00004EAF" w:rsidRDefault="00004EAF" w:rsidP="00004EAF">
      <w:pPr>
        <w:ind w:firstLine="567"/>
        <w:rPr>
          <w:rFonts w:ascii="Calibri" w:hAnsi="Calibri"/>
          <w:noProof/>
          <w:szCs w:val="24"/>
        </w:rPr>
      </w:pPr>
    </w:p>
    <w:p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:rsidR="00004EAF" w:rsidRDefault="00004EAF" w:rsidP="00C36F53">
      <w:pPr>
        <w:pStyle w:val="Style2"/>
        <w:widowControl/>
        <w:spacing w:before="54" w:line="240" w:lineRule="auto"/>
        <w:rPr>
          <w:rStyle w:val="FontStyle53"/>
        </w:rPr>
      </w:pPr>
      <w:r>
        <w:rPr>
          <w:rStyle w:val="FontStyle53"/>
        </w:rPr>
        <w:t>Оценка предложений.</w:t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:rsidR="00F07C34" w:rsidRDefault="00F07C34" w:rsidP="00F07C34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  <w:r>
        <w:rPr>
          <w:rStyle w:val="FontStyle54"/>
        </w:rPr>
        <w:t>Осуществляется комиссией на основании предоставленных документов.</w:t>
      </w:r>
    </w:p>
    <w:p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rFonts w:eastAsia="Times New Roman"/>
          <w:sz w:val="24"/>
          <w:szCs w:val="24"/>
          <w:lang w:eastAsia="ru-RU"/>
        </w:rPr>
        <w:br w:type="page"/>
      </w:r>
    </w:p>
    <w:p w:rsidR="00004EAF" w:rsidRDefault="00004EAF" w:rsidP="00C36F53">
      <w:pPr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  <w:lang w:val="en-US"/>
        </w:rPr>
        <w:lastRenderedPageBreak/>
        <w:t>II</w:t>
      </w:r>
      <w:r>
        <w:rPr>
          <w:rStyle w:val="FontStyle53"/>
          <w:sz w:val="24"/>
          <w:szCs w:val="24"/>
        </w:rPr>
        <w:t>. ТЕХНИЧЕСКОЕ ЗАДАНИЕ</w:t>
      </w:r>
    </w:p>
    <w:p w:rsidR="00520170" w:rsidRDefault="00520170" w:rsidP="005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A6">
        <w:rPr>
          <w:rStyle w:val="FontStyle54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приобретени</w:t>
      </w:r>
      <w:r w:rsidR="00894644">
        <w:rPr>
          <w:rFonts w:ascii="Times New Roman" w:hAnsi="Times New Roman" w:cs="Times New Roman"/>
          <w:b/>
          <w:sz w:val="24"/>
          <w:szCs w:val="24"/>
        </w:rPr>
        <w:t>е</w:t>
      </w:r>
      <w:r w:rsidRPr="00E40D44">
        <w:rPr>
          <w:rFonts w:ascii="Times New Roman" w:hAnsi="Times New Roman" w:cs="Times New Roman"/>
          <w:b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40D44">
        <w:rPr>
          <w:rFonts w:ascii="Times New Roman" w:hAnsi="Times New Roman" w:cs="Times New Roman"/>
          <w:b/>
          <w:sz w:val="24"/>
          <w:szCs w:val="24"/>
        </w:rPr>
        <w:t xml:space="preserve"> для организации</w:t>
      </w:r>
      <w:r w:rsidRPr="002F2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телефонной связи </w:t>
      </w:r>
    </w:p>
    <w:p w:rsidR="00520170" w:rsidRPr="002F2C06" w:rsidRDefault="00520170" w:rsidP="005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Uzbekistan</w:t>
      </w:r>
      <w:r w:rsidRPr="002F2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Airways</w:t>
      </w:r>
      <w:r w:rsidRPr="002F2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Technics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874EB" w:rsidRPr="003703A6" w:rsidRDefault="00520170" w:rsidP="00520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базе</w:t>
      </w:r>
      <w:r w:rsidRPr="002F2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D44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Pr="00E40D44">
        <w:rPr>
          <w:rFonts w:ascii="Times New Roman" w:hAnsi="Times New Roman" w:cs="Times New Roman"/>
          <w:b/>
          <w:sz w:val="24"/>
          <w:szCs w:val="24"/>
        </w:rPr>
        <w:t xml:space="preserve"> телефонии</w:t>
      </w:r>
      <w:r w:rsidR="00B0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CA8" w:rsidRPr="00B06CA8">
        <w:rPr>
          <w:rFonts w:ascii="Times New Roman" w:hAnsi="Times New Roman" w:cs="Times New Roman"/>
          <w:b/>
          <w:sz w:val="24"/>
          <w:szCs w:val="24"/>
        </w:rPr>
        <w:t>с последующей установкой</w:t>
      </w:r>
    </w:p>
    <w:p w:rsidR="00520170" w:rsidRDefault="00004EAF" w:rsidP="00520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EB">
        <w:rPr>
          <w:rFonts w:ascii="Times New Roman" w:hAnsi="Times New Roman" w:cs="Times New Roman"/>
          <w:b/>
        </w:rPr>
        <w:t>1. Предмет закупки</w:t>
      </w:r>
      <w:r w:rsidRPr="00F874EB">
        <w:rPr>
          <w:rFonts w:ascii="Times New Roman" w:hAnsi="Times New Roman" w:cs="Times New Roman"/>
        </w:rPr>
        <w:t>:</w:t>
      </w:r>
      <w:r w:rsidRPr="00F874EB">
        <w:rPr>
          <w:rStyle w:val="FontStyle54"/>
          <w:sz w:val="24"/>
          <w:szCs w:val="24"/>
        </w:rPr>
        <w:t xml:space="preserve"> </w:t>
      </w:r>
      <w:r w:rsidR="005201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0170"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поставщика на </w:t>
      </w:r>
      <w:r w:rsidR="00520170" w:rsidRPr="002316B8">
        <w:rPr>
          <w:rFonts w:ascii="Times New Roman" w:hAnsi="Times New Roman" w:cs="Times New Roman"/>
          <w:sz w:val="24"/>
          <w:szCs w:val="24"/>
        </w:rPr>
        <w:t>приобретени</w:t>
      </w:r>
      <w:r w:rsidR="00894644">
        <w:rPr>
          <w:rFonts w:ascii="Times New Roman" w:hAnsi="Times New Roman" w:cs="Times New Roman"/>
          <w:sz w:val="24"/>
          <w:szCs w:val="24"/>
        </w:rPr>
        <w:t>е</w:t>
      </w:r>
      <w:r w:rsidR="00520170" w:rsidRPr="002316B8">
        <w:rPr>
          <w:rFonts w:ascii="Times New Roman" w:hAnsi="Times New Roman" w:cs="Times New Roman"/>
          <w:sz w:val="24"/>
          <w:szCs w:val="24"/>
        </w:rPr>
        <w:t xml:space="preserve"> оборудования для организации телефонной связи на территор</w:t>
      </w:r>
      <w:proofErr w:type="gramStart"/>
      <w:r w:rsidR="00520170" w:rsidRPr="002316B8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520170" w:rsidRPr="002316B8">
        <w:rPr>
          <w:rFonts w:ascii="Times New Roman" w:hAnsi="Times New Roman" w:cs="Times New Roman"/>
          <w:sz w:val="24"/>
          <w:szCs w:val="24"/>
        </w:rPr>
        <w:t xml:space="preserve"> «</w:t>
      </w:r>
      <w:r w:rsidR="00520170" w:rsidRPr="002316B8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="00520170" w:rsidRPr="002316B8">
        <w:rPr>
          <w:rFonts w:ascii="Times New Roman" w:hAnsi="Times New Roman" w:cs="Times New Roman"/>
          <w:sz w:val="24"/>
          <w:szCs w:val="24"/>
        </w:rPr>
        <w:t xml:space="preserve"> </w:t>
      </w:r>
      <w:r w:rsidR="00520170" w:rsidRPr="002316B8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="00520170" w:rsidRPr="002316B8">
        <w:rPr>
          <w:rFonts w:ascii="Times New Roman" w:hAnsi="Times New Roman" w:cs="Times New Roman"/>
          <w:sz w:val="24"/>
          <w:szCs w:val="24"/>
        </w:rPr>
        <w:t xml:space="preserve"> </w:t>
      </w:r>
      <w:r w:rsidR="00520170" w:rsidRPr="002316B8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="00520170" w:rsidRPr="002316B8">
        <w:rPr>
          <w:rFonts w:ascii="Times New Roman" w:hAnsi="Times New Roman" w:cs="Times New Roman"/>
          <w:sz w:val="24"/>
          <w:szCs w:val="24"/>
        </w:rPr>
        <w:t>»</w:t>
      </w:r>
      <w:r w:rsidR="00520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170" w:rsidRPr="002316B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520170" w:rsidRPr="002316B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520170" w:rsidRPr="002316B8">
        <w:rPr>
          <w:rFonts w:ascii="Times New Roman" w:hAnsi="Times New Roman" w:cs="Times New Roman"/>
          <w:sz w:val="24"/>
          <w:szCs w:val="24"/>
        </w:rPr>
        <w:t xml:space="preserve"> телефонии</w:t>
      </w:r>
      <w:r w:rsidR="00520170" w:rsidRPr="00BB6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CA8">
        <w:rPr>
          <w:rFonts w:ascii="Times New Roman" w:hAnsi="Times New Roman" w:cs="Times New Roman"/>
          <w:sz w:val="24"/>
          <w:szCs w:val="24"/>
        </w:rPr>
        <w:t>с последующей установкой.</w:t>
      </w:r>
    </w:p>
    <w:p w:rsidR="00004EAF" w:rsidRPr="00520170" w:rsidRDefault="00004EAF" w:rsidP="006F7850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20170">
        <w:rPr>
          <w:rFonts w:ascii="Times New Roman" w:hAnsi="Times New Roman" w:cs="Times New Roman"/>
          <w:b/>
          <w:sz w:val="24"/>
          <w:szCs w:val="24"/>
        </w:rPr>
        <w:t>2.</w:t>
      </w:r>
      <w:r w:rsidR="00914D6E" w:rsidRPr="00520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170">
        <w:rPr>
          <w:rFonts w:ascii="Times New Roman" w:hAnsi="Times New Roman" w:cs="Times New Roman"/>
          <w:b/>
          <w:sz w:val="24"/>
          <w:szCs w:val="24"/>
        </w:rPr>
        <w:t>Источник финансирования закупки:</w:t>
      </w:r>
      <w:r w:rsidRPr="0052017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520170">
        <w:rPr>
          <w:rFonts w:ascii="Times New Roman" w:hAnsi="Times New Roman" w:cs="Times New Roman"/>
          <w:sz w:val="24"/>
          <w:szCs w:val="24"/>
        </w:rPr>
        <w:t>за счет собственных средств.</w:t>
      </w:r>
    </w:p>
    <w:p w:rsidR="00894644" w:rsidRDefault="00004EAF" w:rsidP="00894644">
      <w:pPr>
        <w:pStyle w:val="Style7"/>
        <w:widowControl/>
        <w:tabs>
          <w:tab w:val="left" w:pos="851"/>
        </w:tabs>
        <w:ind w:firstLine="567"/>
      </w:pPr>
      <w:r>
        <w:rPr>
          <w:b/>
        </w:rPr>
        <w:t>3.</w:t>
      </w:r>
      <w:r w:rsidR="00914D6E">
        <w:rPr>
          <w:b/>
        </w:rPr>
        <w:t xml:space="preserve"> </w:t>
      </w:r>
      <w:r>
        <w:rPr>
          <w:b/>
        </w:rPr>
        <w:t xml:space="preserve">Порядок формирования цены Договора: </w:t>
      </w:r>
      <w:r>
        <w:t xml:space="preserve">цена Договора формируется из расчета стоимости </w:t>
      </w:r>
      <w:r>
        <w:rPr>
          <w:rStyle w:val="FontStyle54"/>
          <w:sz w:val="24"/>
          <w:szCs w:val="24"/>
        </w:rPr>
        <w:t xml:space="preserve">на </w:t>
      </w:r>
      <w:r w:rsidR="00894644" w:rsidRPr="002316B8">
        <w:t>приобретени</w:t>
      </w:r>
      <w:r w:rsidR="00894644">
        <w:t>е</w:t>
      </w:r>
      <w:r w:rsidR="00894644" w:rsidRPr="002316B8">
        <w:t xml:space="preserve"> оборудования</w:t>
      </w:r>
      <w:r w:rsidR="00B06CA8">
        <w:t>, компонентов и установки</w:t>
      </w:r>
      <w:r w:rsidR="00AC27F6">
        <w:t xml:space="preserve"> данного оборудования.</w:t>
      </w:r>
    </w:p>
    <w:p w:rsidR="00F874EB" w:rsidRDefault="00004EAF" w:rsidP="00894644">
      <w:pPr>
        <w:pStyle w:val="Style7"/>
        <w:widowControl/>
        <w:tabs>
          <w:tab w:val="left" w:pos="851"/>
        </w:tabs>
        <w:ind w:firstLine="567"/>
        <w:rPr>
          <w:b/>
        </w:rPr>
      </w:pPr>
      <w:r>
        <w:rPr>
          <w:b/>
        </w:rPr>
        <w:t xml:space="preserve">4. Форма, сроки и порядок оплаты по Договору: </w:t>
      </w:r>
    </w:p>
    <w:p w:rsidR="00F874EB" w:rsidRDefault="005D6198" w:rsidP="00F874EB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5D6198">
        <w:rPr>
          <w:sz w:val="24"/>
          <w:szCs w:val="24"/>
        </w:rPr>
        <w:t>О</w:t>
      </w:r>
      <w:r w:rsidR="00004EAF">
        <w:rPr>
          <w:sz w:val="24"/>
          <w:szCs w:val="24"/>
        </w:rPr>
        <w:t>плата производится безналичным расчётом в сумах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РУз</w:t>
      </w:r>
      <w:proofErr w:type="spellEnd"/>
      <w:r>
        <w:rPr>
          <w:sz w:val="24"/>
          <w:szCs w:val="24"/>
        </w:rPr>
        <w:t xml:space="preserve"> на расчётный счёт Исполнителя</w:t>
      </w:r>
      <w:r w:rsidR="00004EAF">
        <w:rPr>
          <w:sz w:val="24"/>
          <w:szCs w:val="24"/>
        </w:rPr>
        <w:t xml:space="preserve">. </w:t>
      </w:r>
    </w:p>
    <w:p w:rsidR="00F874EB" w:rsidRDefault="00F874EB" w:rsidP="00F874EB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:rsidR="00F874EB" w:rsidRDefault="00F874EB" w:rsidP="00F874EB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окончательный расчёт в размере 85% производится по факту оказания </w:t>
      </w:r>
      <w:proofErr w:type="gramStart"/>
      <w:r>
        <w:rPr>
          <w:sz w:val="24"/>
          <w:szCs w:val="24"/>
        </w:rPr>
        <w:t>услуг</w:t>
      </w:r>
      <w:proofErr w:type="gramEnd"/>
      <w:r>
        <w:rPr>
          <w:sz w:val="24"/>
          <w:szCs w:val="24"/>
        </w:rPr>
        <w:t xml:space="preserve"> на основании подписанного Сторонами Акта выполненных работ и выставленной Исполнителем счет-фактуры. </w:t>
      </w:r>
    </w:p>
    <w:p w:rsidR="00004EAF" w:rsidRDefault="00004EAF" w:rsidP="00F874EB">
      <w:pPr>
        <w:pStyle w:val="a9"/>
        <w:tabs>
          <w:tab w:val="left" w:pos="0"/>
        </w:tabs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Требования к оказанию услуги.</w:t>
      </w:r>
    </w:p>
    <w:p w:rsidR="00004EAF" w:rsidRPr="00A5789A" w:rsidRDefault="00004EAF" w:rsidP="00C16590">
      <w:pPr>
        <w:pStyle w:val="Style7"/>
        <w:widowControl/>
        <w:ind w:firstLine="567"/>
      </w:pPr>
      <w:r w:rsidRPr="00A5789A">
        <w:rPr>
          <w:b/>
        </w:rPr>
        <w:t>5.1.</w:t>
      </w:r>
      <w:r w:rsidRPr="00A5789A">
        <w:t xml:space="preserve"> </w:t>
      </w:r>
      <w:r w:rsidR="00A5789A" w:rsidRPr="00A5789A">
        <w:t xml:space="preserve">Оборудование должно соответствовать международным стандартам </w:t>
      </w:r>
      <w:r w:rsidR="00A5789A" w:rsidRPr="00A5789A">
        <w:rPr>
          <w:lang w:val="en-US"/>
        </w:rPr>
        <w:t>ITU</w:t>
      </w:r>
      <w:r w:rsidR="00A5789A" w:rsidRPr="00A5789A">
        <w:t xml:space="preserve"> и иметь соответствующие сертификаты</w:t>
      </w:r>
      <w:r w:rsidR="00A5789A">
        <w:t>.</w:t>
      </w:r>
    </w:p>
    <w:p w:rsidR="006F7850" w:rsidRPr="005A5FFA" w:rsidRDefault="00004EAF" w:rsidP="006F7850">
      <w:pPr>
        <w:pStyle w:val="a9"/>
        <w:tabs>
          <w:tab w:val="left" w:pos="0"/>
        </w:tabs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6F7850" w:rsidRPr="005A5FFA">
        <w:rPr>
          <w:sz w:val="24"/>
          <w:szCs w:val="24"/>
        </w:rPr>
        <w:t>Требуемый срок гарантии - не менее 12 месяцев с момента установки.</w:t>
      </w:r>
    </w:p>
    <w:p w:rsidR="00004EAF" w:rsidRPr="006F7850" w:rsidRDefault="00004EAF" w:rsidP="00004EAF">
      <w:pPr>
        <w:pStyle w:val="a6"/>
        <w:ind w:firstLine="567"/>
        <w:jc w:val="both"/>
        <w:rPr>
          <w:sz w:val="24"/>
          <w:szCs w:val="24"/>
        </w:rPr>
      </w:pPr>
      <w:r w:rsidRPr="006F7850">
        <w:rPr>
          <w:sz w:val="24"/>
          <w:szCs w:val="24"/>
        </w:rPr>
        <w:t>Прибытие Исполнителя по вызову Заказчика для устранения выявленной неисправности либо отказа оборудования в течени</w:t>
      </w:r>
      <w:r w:rsidR="00C7236F" w:rsidRPr="006F7850">
        <w:rPr>
          <w:sz w:val="24"/>
          <w:szCs w:val="24"/>
        </w:rPr>
        <w:t>е</w:t>
      </w:r>
      <w:r w:rsidRPr="006F7850">
        <w:rPr>
          <w:sz w:val="24"/>
          <w:szCs w:val="24"/>
        </w:rPr>
        <w:t xml:space="preserve"> 24 часов.</w:t>
      </w:r>
    </w:p>
    <w:p w:rsidR="00FF7F21" w:rsidRPr="00AC27F6" w:rsidRDefault="00B77909" w:rsidP="00FF7F21">
      <w:pPr>
        <w:pStyle w:val="Style2"/>
        <w:widowControl/>
        <w:spacing w:line="240" w:lineRule="atLeast"/>
        <w:ind w:firstLine="567"/>
        <w:jc w:val="both"/>
      </w:pPr>
      <w:r w:rsidRPr="00B77909">
        <w:rPr>
          <w:b/>
        </w:rPr>
        <w:t>5.3.</w:t>
      </w:r>
      <w:r>
        <w:t xml:space="preserve"> </w:t>
      </w:r>
      <w:r w:rsidR="00A5789A">
        <w:t>Поставщик должен и</w:t>
      </w:r>
      <w:r w:rsidR="00E14848" w:rsidRPr="00C36F53">
        <w:t>ме</w:t>
      </w:r>
      <w:r w:rsidR="00E14848">
        <w:t>ть соответствующие</w:t>
      </w:r>
      <w:r w:rsidR="00E14848" w:rsidRPr="00C36F53">
        <w:t xml:space="preserve"> сертификаты</w:t>
      </w:r>
      <w:r w:rsidR="00E14848">
        <w:t xml:space="preserve"> </w:t>
      </w:r>
      <w:r w:rsidR="00E14848" w:rsidRPr="00C36F53">
        <w:t xml:space="preserve">и лицензии на </w:t>
      </w:r>
      <w:r w:rsidR="00E14848">
        <w:t>право выполнения</w:t>
      </w:r>
      <w:r w:rsidR="00E14848" w:rsidRPr="00C36F53">
        <w:t xml:space="preserve"> </w:t>
      </w:r>
      <w:r w:rsidR="00E14848">
        <w:t>выше</w:t>
      </w:r>
      <w:r w:rsidR="00E14848" w:rsidRPr="00C36F53">
        <w:t>указанных услуг</w:t>
      </w:r>
      <w:r w:rsidR="00894644">
        <w:t>,</w:t>
      </w:r>
      <w:r w:rsidR="00E14848">
        <w:t xml:space="preserve"> </w:t>
      </w:r>
      <w:r w:rsidR="00FF7F21" w:rsidRPr="00AC27F6">
        <w:t xml:space="preserve">лицензию </w:t>
      </w:r>
      <w:proofErr w:type="spellStart"/>
      <w:r w:rsidR="00FF7F21" w:rsidRPr="00AC27F6">
        <w:t>Минфоком</w:t>
      </w:r>
      <w:proofErr w:type="spellEnd"/>
      <w:r w:rsidR="00FF7F21" w:rsidRPr="00AC27F6">
        <w:t xml:space="preserve"> </w:t>
      </w:r>
      <w:proofErr w:type="spellStart"/>
      <w:r w:rsidR="00FF7F21" w:rsidRPr="00AC27F6">
        <w:t>РУз</w:t>
      </w:r>
      <w:proofErr w:type="spellEnd"/>
      <w:r w:rsidR="00FF7F21" w:rsidRPr="00AC27F6">
        <w:t xml:space="preserve"> (сети передачи данных,</w:t>
      </w:r>
      <w:r w:rsidR="00AC27F6" w:rsidRPr="00AC27F6">
        <w:t xml:space="preserve"> местные сети телекоммуникаций)</w:t>
      </w:r>
      <w:r w:rsidR="00FF7F21" w:rsidRPr="00AC27F6">
        <w:t>.</w:t>
      </w:r>
    </w:p>
    <w:p w:rsidR="00004EAF" w:rsidRDefault="00004EAF" w:rsidP="00FF7F21">
      <w:pPr>
        <w:pStyle w:val="Style2"/>
        <w:widowControl/>
        <w:spacing w:line="240" w:lineRule="atLeast"/>
        <w:ind w:firstLine="567"/>
        <w:jc w:val="both"/>
        <w:rPr>
          <w:b/>
        </w:rPr>
      </w:pPr>
      <w:r>
        <w:rPr>
          <w:b/>
        </w:rPr>
        <w:t>6. Место, условия и срок оказания услуг:</w:t>
      </w:r>
    </w:p>
    <w:p w:rsidR="00004EAF" w:rsidRDefault="00004EAF" w:rsidP="00C7236F">
      <w:pPr>
        <w:pStyle w:val="a6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Место оказания услуг </w:t>
      </w:r>
      <w:r>
        <w:rPr>
          <w:sz w:val="24"/>
          <w:szCs w:val="24"/>
          <w:lang w:val="uz-Cyrl-UZ"/>
        </w:rPr>
        <w:t xml:space="preserve">город </w:t>
      </w:r>
      <w:r w:rsidR="00C7236F">
        <w:rPr>
          <w:sz w:val="24"/>
          <w:szCs w:val="24"/>
          <w:lang w:val="uz-Cyrl-UZ"/>
        </w:rPr>
        <w:t xml:space="preserve">Ташкент, Авиагородок, </w:t>
      </w:r>
      <w:r w:rsidR="00C7236F" w:rsidRPr="005D6198">
        <w:rPr>
          <w:sz w:val="24"/>
          <w:szCs w:val="24"/>
          <w:lang w:eastAsia="ru-RU"/>
        </w:rPr>
        <w:t>ООО «</w:t>
      </w:r>
      <w:r w:rsidR="00C7236F" w:rsidRPr="005D6198">
        <w:rPr>
          <w:sz w:val="24"/>
          <w:szCs w:val="24"/>
          <w:lang w:val="en-US" w:eastAsia="ru-RU"/>
        </w:rPr>
        <w:t>Uzbekistan</w:t>
      </w:r>
      <w:r w:rsidR="00C7236F" w:rsidRPr="005D6198">
        <w:rPr>
          <w:sz w:val="24"/>
          <w:szCs w:val="24"/>
          <w:lang w:eastAsia="ru-RU"/>
        </w:rPr>
        <w:t xml:space="preserve"> </w:t>
      </w:r>
      <w:r w:rsidR="00C7236F" w:rsidRPr="005D6198">
        <w:rPr>
          <w:sz w:val="24"/>
          <w:szCs w:val="24"/>
          <w:lang w:val="en-US" w:eastAsia="ru-RU"/>
        </w:rPr>
        <w:t>Airways</w:t>
      </w:r>
      <w:r w:rsidR="00C7236F" w:rsidRPr="005D6198">
        <w:rPr>
          <w:sz w:val="24"/>
          <w:szCs w:val="24"/>
          <w:lang w:eastAsia="ru-RU"/>
        </w:rPr>
        <w:t xml:space="preserve"> </w:t>
      </w:r>
      <w:r w:rsidR="00C7236F" w:rsidRPr="005D6198">
        <w:rPr>
          <w:sz w:val="24"/>
          <w:szCs w:val="24"/>
          <w:lang w:val="en-US" w:eastAsia="ru-RU"/>
        </w:rPr>
        <w:t>Technics</w:t>
      </w:r>
      <w:r w:rsidR="00C7236F" w:rsidRPr="005D6198">
        <w:rPr>
          <w:sz w:val="24"/>
          <w:szCs w:val="24"/>
          <w:lang w:eastAsia="ru-RU"/>
        </w:rPr>
        <w:t>»</w:t>
      </w:r>
      <w:r w:rsidR="00C7236F">
        <w:t xml:space="preserve"> </w:t>
      </w:r>
      <w:r w:rsidR="00B77909">
        <w:rPr>
          <w:sz w:val="24"/>
          <w:szCs w:val="24"/>
        </w:rPr>
        <w:t xml:space="preserve">- Срок оказания услуг: </w:t>
      </w:r>
      <w:r w:rsidRPr="00AC27F6">
        <w:rPr>
          <w:sz w:val="24"/>
          <w:szCs w:val="24"/>
        </w:rPr>
        <w:t>в течени</w:t>
      </w:r>
      <w:proofErr w:type="gramStart"/>
      <w:r w:rsidRPr="00AC27F6">
        <w:rPr>
          <w:sz w:val="24"/>
          <w:szCs w:val="24"/>
        </w:rPr>
        <w:t>и</w:t>
      </w:r>
      <w:proofErr w:type="gramEnd"/>
      <w:r w:rsidRPr="00AC27F6">
        <w:rPr>
          <w:sz w:val="24"/>
          <w:szCs w:val="24"/>
        </w:rPr>
        <w:t xml:space="preserve"> 1 (одного) </w:t>
      </w:r>
      <w:r w:rsidR="00AC27F6" w:rsidRPr="00AC27F6">
        <w:rPr>
          <w:sz w:val="24"/>
          <w:szCs w:val="24"/>
        </w:rPr>
        <w:t>месяца</w:t>
      </w:r>
      <w:r w:rsidR="00F24346" w:rsidRPr="00AC27F6">
        <w:rPr>
          <w:sz w:val="24"/>
          <w:szCs w:val="24"/>
        </w:rPr>
        <w:t xml:space="preserve"> со дня подписания </w:t>
      </w:r>
      <w:r w:rsidR="00B77909" w:rsidRPr="00AC27F6">
        <w:rPr>
          <w:sz w:val="24"/>
          <w:szCs w:val="24"/>
        </w:rPr>
        <w:t>д</w:t>
      </w:r>
      <w:r w:rsidR="00F24346" w:rsidRPr="00AC27F6">
        <w:rPr>
          <w:sz w:val="24"/>
          <w:szCs w:val="24"/>
        </w:rPr>
        <w:t>оговора.</w:t>
      </w:r>
    </w:p>
    <w:p w:rsidR="00AC27F6" w:rsidRPr="00DC3CE5" w:rsidRDefault="00AC27F6" w:rsidP="00AC27F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C3CE5">
        <w:rPr>
          <w:rFonts w:ascii="Times New Roman" w:hAnsi="Times New Roman"/>
          <w:b/>
          <w:sz w:val="24"/>
          <w:szCs w:val="24"/>
        </w:rPr>
        <w:t>. Требования</w:t>
      </w:r>
      <w:r>
        <w:rPr>
          <w:rFonts w:ascii="Times New Roman" w:hAnsi="Times New Roman"/>
          <w:b/>
          <w:sz w:val="24"/>
          <w:szCs w:val="24"/>
        </w:rPr>
        <w:t xml:space="preserve"> к поставляемому оборудованию и компонентам</w:t>
      </w:r>
      <w:r w:rsidRPr="00DC3CE5">
        <w:rPr>
          <w:rFonts w:ascii="Times New Roman" w:hAnsi="Times New Roman"/>
          <w:b/>
          <w:sz w:val="24"/>
          <w:szCs w:val="24"/>
        </w:rPr>
        <w:t>.</w:t>
      </w:r>
    </w:p>
    <w:p w:rsidR="00AC27F6" w:rsidRPr="00DC3CE5" w:rsidRDefault="00AC27F6" w:rsidP="00AC2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C3CE5">
        <w:rPr>
          <w:rFonts w:ascii="Times New Roman" w:hAnsi="Times New Roman"/>
          <w:b/>
          <w:sz w:val="24"/>
          <w:szCs w:val="24"/>
        </w:rPr>
        <w:t xml:space="preserve">.1. </w:t>
      </w:r>
      <w:proofErr w:type="gramStart"/>
      <w:r w:rsidRPr="00DC3CE5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Pr="00DC3CE5">
        <w:rPr>
          <w:rFonts w:ascii="Times New Roman" w:hAnsi="Times New Roman" w:cs="Times New Roman"/>
          <w:b/>
          <w:sz w:val="24"/>
          <w:szCs w:val="24"/>
        </w:rPr>
        <w:t xml:space="preserve"> телефонная система.</w:t>
      </w:r>
      <w:proofErr w:type="gramEnd"/>
    </w:p>
    <w:p w:rsidR="00AC27F6" w:rsidRPr="00DC3CE5" w:rsidRDefault="00AC27F6" w:rsidP="00AC27F6">
      <w:pPr>
        <w:pStyle w:val="a6"/>
        <w:jc w:val="both"/>
        <w:rPr>
          <w:sz w:val="24"/>
          <w:szCs w:val="24"/>
        </w:rPr>
      </w:pPr>
      <w:r w:rsidRPr="00DC3CE5">
        <w:rPr>
          <w:sz w:val="24"/>
          <w:szCs w:val="24"/>
        </w:rPr>
        <w:t>Спецификация программной АТС: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C27F6" w:rsidRPr="00DC3CE5" w:rsidTr="00AC27F6">
        <w:trPr>
          <w:trHeight w:val="239"/>
        </w:trPr>
        <w:tc>
          <w:tcPr>
            <w:tcW w:w="3823" w:type="dxa"/>
            <w:vAlign w:val="center"/>
          </w:tcPr>
          <w:p w:rsidR="00AC27F6" w:rsidRPr="00DC3CE5" w:rsidRDefault="00AC27F6" w:rsidP="00430EA5">
            <w:pPr>
              <w:pStyle w:val="a6"/>
              <w:jc w:val="center"/>
              <w:rPr>
                <w:b/>
              </w:rPr>
            </w:pPr>
            <w:r w:rsidRPr="00DC3CE5">
              <w:rPr>
                <w:b/>
              </w:rPr>
              <w:t>Параметр</w:t>
            </w:r>
          </w:p>
        </w:tc>
        <w:tc>
          <w:tcPr>
            <w:tcW w:w="5811" w:type="dxa"/>
            <w:vAlign w:val="center"/>
          </w:tcPr>
          <w:p w:rsidR="00AC27F6" w:rsidRPr="00DC3CE5" w:rsidRDefault="00AC27F6" w:rsidP="00430EA5">
            <w:pPr>
              <w:pStyle w:val="a6"/>
              <w:jc w:val="center"/>
              <w:rPr>
                <w:b/>
              </w:rPr>
            </w:pPr>
            <w:r w:rsidRPr="00DC3CE5">
              <w:rPr>
                <w:b/>
              </w:rPr>
              <w:t>Значение</w:t>
            </w:r>
          </w:p>
        </w:tc>
      </w:tr>
      <w:tr w:rsidR="00AC27F6" w:rsidRPr="00DC3CE5" w:rsidTr="00430EA5">
        <w:tc>
          <w:tcPr>
            <w:tcW w:w="3823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 xml:space="preserve">Количество абонентов </w:t>
            </w:r>
          </w:p>
        </w:tc>
        <w:tc>
          <w:tcPr>
            <w:tcW w:w="5811" w:type="dxa"/>
          </w:tcPr>
          <w:p w:rsidR="00AC27F6" w:rsidRPr="0097019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300</w:t>
            </w:r>
          </w:p>
        </w:tc>
      </w:tr>
      <w:tr w:rsidR="00AC27F6" w:rsidRPr="00DC3CE5" w:rsidTr="00430EA5">
        <w:tc>
          <w:tcPr>
            <w:tcW w:w="3823" w:type="dxa"/>
          </w:tcPr>
          <w:p w:rsidR="00AC27F6" w:rsidRPr="00DC3CE5" w:rsidRDefault="00AC27F6" w:rsidP="00AC27F6">
            <w:pPr>
              <w:pStyle w:val="a6"/>
              <w:spacing w:line="240" w:lineRule="atLeast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 xml:space="preserve">Количество одновременных вызовов при использовании </w:t>
            </w:r>
            <w:proofErr w:type="spellStart"/>
            <w:r w:rsidRPr="00DC3CE5">
              <w:rPr>
                <w:sz w:val="24"/>
                <w:szCs w:val="24"/>
              </w:rPr>
              <w:t>транскодирования</w:t>
            </w:r>
            <w:proofErr w:type="spellEnd"/>
            <w:r w:rsidRPr="00DC3CE5">
              <w:rPr>
                <w:sz w:val="24"/>
                <w:szCs w:val="24"/>
              </w:rPr>
              <w:t>:</w:t>
            </w:r>
          </w:p>
          <w:p w:rsidR="00AC27F6" w:rsidRPr="00DC3CE5" w:rsidRDefault="00AC27F6" w:rsidP="00AC27F6">
            <w:pPr>
              <w:pStyle w:val="phNormal"/>
              <w:spacing w:line="240" w:lineRule="atLeast"/>
              <w:ind w:firstLine="0"/>
              <w:jc w:val="left"/>
              <w:rPr>
                <w:lang w:val="en-US"/>
              </w:rPr>
            </w:pPr>
            <w:r w:rsidRPr="00DC3CE5">
              <w:rPr>
                <w:lang w:val="en-US"/>
              </w:rPr>
              <w:t>G711U – G711U</w:t>
            </w:r>
          </w:p>
          <w:p w:rsidR="00AC27F6" w:rsidRPr="00DC3CE5" w:rsidRDefault="00AC27F6" w:rsidP="00AC27F6">
            <w:pPr>
              <w:pStyle w:val="phNormal"/>
              <w:spacing w:line="240" w:lineRule="atLeast"/>
              <w:ind w:firstLine="0"/>
              <w:jc w:val="left"/>
              <w:rPr>
                <w:lang w:val="en-US"/>
              </w:rPr>
            </w:pPr>
            <w:r w:rsidRPr="00DC3CE5">
              <w:rPr>
                <w:lang w:val="en-US"/>
              </w:rPr>
              <w:t>G711U – G729</w:t>
            </w:r>
          </w:p>
          <w:p w:rsidR="00AC27F6" w:rsidRPr="00DC3CE5" w:rsidRDefault="00AC27F6" w:rsidP="00AC27F6">
            <w:pPr>
              <w:pStyle w:val="phNormal"/>
              <w:spacing w:line="240" w:lineRule="atLeast"/>
              <w:ind w:firstLine="0"/>
              <w:jc w:val="left"/>
              <w:rPr>
                <w:lang w:val="en-US"/>
              </w:rPr>
            </w:pPr>
            <w:r w:rsidRPr="00DC3CE5">
              <w:rPr>
                <w:lang w:val="en-US"/>
              </w:rPr>
              <w:t>G711U – G722</w:t>
            </w:r>
          </w:p>
          <w:p w:rsidR="00AC27F6" w:rsidRPr="00DC3CE5" w:rsidRDefault="00AC27F6" w:rsidP="00AC27F6">
            <w:pPr>
              <w:pStyle w:val="phNormal"/>
              <w:spacing w:line="240" w:lineRule="atLeast"/>
              <w:ind w:firstLine="0"/>
              <w:jc w:val="left"/>
              <w:rPr>
                <w:lang w:val="en-US"/>
              </w:rPr>
            </w:pPr>
            <w:r w:rsidRPr="00DC3CE5">
              <w:rPr>
                <w:lang w:val="en-US"/>
              </w:rPr>
              <w:t>G711U – G726</w:t>
            </w:r>
          </w:p>
          <w:p w:rsidR="00AC27F6" w:rsidRPr="00DC3CE5" w:rsidRDefault="00AC27F6" w:rsidP="00AC27F6">
            <w:pPr>
              <w:pStyle w:val="phNormal"/>
              <w:spacing w:line="240" w:lineRule="atLeast"/>
              <w:ind w:firstLine="0"/>
              <w:jc w:val="left"/>
              <w:rPr>
                <w:lang w:val="en-US"/>
              </w:rPr>
            </w:pPr>
            <w:r w:rsidRPr="00DC3CE5">
              <w:rPr>
                <w:lang w:val="en-US"/>
              </w:rPr>
              <w:t>G711U – ADPCM</w:t>
            </w:r>
          </w:p>
          <w:p w:rsidR="00AC27F6" w:rsidRPr="00DC3CE5" w:rsidRDefault="00AC27F6" w:rsidP="00AC27F6">
            <w:pPr>
              <w:pStyle w:val="phNormal"/>
              <w:spacing w:line="240" w:lineRule="atLeast"/>
              <w:ind w:firstLine="0"/>
              <w:jc w:val="left"/>
              <w:rPr>
                <w:lang w:val="en-US"/>
              </w:rPr>
            </w:pPr>
            <w:r w:rsidRPr="00DC3CE5">
              <w:rPr>
                <w:lang w:val="en-US"/>
              </w:rPr>
              <w:t>G711U – GSM</w:t>
            </w:r>
          </w:p>
          <w:p w:rsidR="00AC27F6" w:rsidRPr="00DC3CE5" w:rsidRDefault="00AC27F6" w:rsidP="00AC27F6">
            <w:pPr>
              <w:pStyle w:val="phNormal"/>
              <w:spacing w:line="240" w:lineRule="atLeast"/>
              <w:ind w:firstLine="0"/>
              <w:jc w:val="left"/>
            </w:pPr>
            <w:r w:rsidRPr="00DC3CE5">
              <w:rPr>
                <w:lang w:val="en-US"/>
              </w:rPr>
              <w:t>G711U – ILBC</w:t>
            </w:r>
          </w:p>
        </w:tc>
        <w:tc>
          <w:tcPr>
            <w:tcW w:w="5811" w:type="dxa"/>
          </w:tcPr>
          <w:p w:rsidR="00AC27F6" w:rsidRPr="0097019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AC27F6" w:rsidRPr="00DC3CE5" w:rsidTr="00430EA5">
        <w:tc>
          <w:tcPr>
            <w:tcW w:w="3823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C3CE5">
              <w:rPr>
                <w:sz w:val="24"/>
                <w:szCs w:val="24"/>
              </w:rPr>
              <w:t>VoIP</w:t>
            </w:r>
            <w:proofErr w:type="spellEnd"/>
            <w:r w:rsidRPr="00DC3CE5">
              <w:rPr>
                <w:sz w:val="24"/>
                <w:szCs w:val="24"/>
              </w:rPr>
              <w:t xml:space="preserve"> </w:t>
            </w:r>
            <w:proofErr w:type="spellStart"/>
            <w:r w:rsidRPr="00DC3CE5">
              <w:rPr>
                <w:sz w:val="24"/>
                <w:szCs w:val="24"/>
              </w:rPr>
              <w:t>транков</w:t>
            </w:r>
            <w:proofErr w:type="spellEnd"/>
          </w:p>
        </w:tc>
        <w:tc>
          <w:tcPr>
            <w:tcW w:w="5811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  <w:lang w:val="en-US"/>
              </w:rPr>
              <w:t>1</w:t>
            </w:r>
            <w:r w:rsidRPr="00DC3CE5">
              <w:rPr>
                <w:sz w:val="24"/>
                <w:szCs w:val="24"/>
              </w:rPr>
              <w:t>00</w:t>
            </w:r>
          </w:p>
        </w:tc>
      </w:tr>
      <w:tr w:rsidR="00AC27F6" w:rsidRPr="00DC3CE5" w:rsidTr="00430EA5">
        <w:tc>
          <w:tcPr>
            <w:tcW w:w="3823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>Протоколы</w:t>
            </w:r>
          </w:p>
        </w:tc>
        <w:tc>
          <w:tcPr>
            <w:tcW w:w="5811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>SIP (RFC3261), IAX2</w:t>
            </w:r>
          </w:p>
        </w:tc>
      </w:tr>
      <w:tr w:rsidR="00AC27F6" w:rsidRPr="00DC3CE5" w:rsidTr="00430EA5">
        <w:tc>
          <w:tcPr>
            <w:tcW w:w="3823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>Транспортные протоколы</w:t>
            </w:r>
          </w:p>
        </w:tc>
        <w:tc>
          <w:tcPr>
            <w:tcW w:w="5811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>UDP, TCP, TLS, SRTP</w:t>
            </w:r>
          </w:p>
        </w:tc>
      </w:tr>
      <w:tr w:rsidR="00AC27F6" w:rsidRPr="00B75FA0" w:rsidTr="00430EA5">
        <w:tc>
          <w:tcPr>
            <w:tcW w:w="3823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>Кодеки голоса</w:t>
            </w:r>
          </w:p>
        </w:tc>
        <w:tc>
          <w:tcPr>
            <w:tcW w:w="5811" w:type="dxa"/>
            <w:vAlign w:val="center"/>
          </w:tcPr>
          <w:p w:rsidR="00AC27F6" w:rsidRPr="00DC3CE5" w:rsidRDefault="00AC27F6" w:rsidP="00430EA5">
            <w:pPr>
              <w:pStyle w:val="a6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>G.711 (</w:t>
            </w:r>
            <w:proofErr w:type="spellStart"/>
            <w:r w:rsidRPr="00DC3CE5">
              <w:rPr>
                <w:sz w:val="24"/>
                <w:szCs w:val="24"/>
                <w:lang w:val="en-US"/>
              </w:rPr>
              <w:t>alaw</w:t>
            </w:r>
            <w:proofErr w:type="spellEnd"/>
            <w:r w:rsidRPr="00DC3CE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C3CE5">
              <w:rPr>
                <w:sz w:val="24"/>
                <w:szCs w:val="24"/>
                <w:lang w:val="en-US"/>
              </w:rPr>
              <w:t>ulaw</w:t>
            </w:r>
            <w:proofErr w:type="spellEnd"/>
            <w:r w:rsidRPr="00DC3CE5">
              <w:rPr>
                <w:sz w:val="24"/>
                <w:szCs w:val="24"/>
                <w:lang w:val="en-US"/>
              </w:rPr>
              <w:t xml:space="preserve">), G722, G726, G729A, GSM, </w:t>
            </w:r>
            <w:proofErr w:type="spellStart"/>
            <w:r w:rsidRPr="00DC3CE5">
              <w:rPr>
                <w:sz w:val="24"/>
                <w:szCs w:val="24"/>
                <w:lang w:val="en-US"/>
              </w:rPr>
              <w:t>Speex</w:t>
            </w:r>
            <w:proofErr w:type="spellEnd"/>
            <w:r w:rsidRPr="00DC3CE5">
              <w:rPr>
                <w:sz w:val="24"/>
                <w:szCs w:val="24"/>
                <w:lang w:val="en-US"/>
              </w:rPr>
              <w:t xml:space="preserve">, ADPCM, </w:t>
            </w:r>
            <w:proofErr w:type="spellStart"/>
            <w:r w:rsidRPr="00DC3CE5">
              <w:rPr>
                <w:sz w:val="24"/>
                <w:szCs w:val="24"/>
                <w:lang w:val="en-US"/>
              </w:rPr>
              <w:t>iLBC</w:t>
            </w:r>
            <w:proofErr w:type="spellEnd"/>
          </w:p>
        </w:tc>
      </w:tr>
      <w:tr w:rsidR="00AC27F6" w:rsidRPr="00B75FA0" w:rsidTr="00430EA5">
        <w:tc>
          <w:tcPr>
            <w:tcW w:w="3823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>DTMF</w:t>
            </w:r>
          </w:p>
        </w:tc>
        <w:tc>
          <w:tcPr>
            <w:tcW w:w="5811" w:type="dxa"/>
          </w:tcPr>
          <w:p w:rsidR="00AC27F6" w:rsidRPr="00DC3CE5" w:rsidRDefault="00AC27F6" w:rsidP="00430EA5">
            <w:pPr>
              <w:pStyle w:val="a6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>In-band, RFC4733, RFC2833, SIP INFO</w:t>
            </w:r>
          </w:p>
        </w:tc>
      </w:tr>
      <w:tr w:rsidR="00AC27F6" w:rsidRPr="00B75FA0" w:rsidTr="00430EA5">
        <w:tc>
          <w:tcPr>
            <w:tcW w:w="3823" w:type="dxa"/>
          </w:tcPr>
          <w:p w:rsidR="00AC27F6" w:rsidRPr="00DC3CE5" w:rsidRDefault="00AC27F6" w:rsidP="00430EA5">
            <w:pPr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>IP сервисы</w:t>
            </w:r>
          </w:p>
        </w:tc>
        <w:tc>
          <w:tcPr>
            <w:tcW w:w="5811" w:type="dxa"/>
          </w:tcPr>
          <w:p w:rsidR="00AC27F6" w:rsidRPr="00DC3CE5" w:rsidRDefault="00AC27F6" w:rsidP="00430EA5">
            <w:pPr>
              <w:pStyle w:val="a6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Static IP, DHCP, VPN, Firewall, DDNS, </w:t>
            </w:r>
            <w:proofErr w:type="spellStart"/>
            <w:r w:rsidRPr="00DC3CE5">
              <w:rPr>
                <w:sz w:val="24"/>
                <w:szCs w:val="24"/>
                <w:lang w:val="en-US"/>
              </w:rPr>
              <w:t>PPPoE</w:t>
            </w:r>
            <w:proofErr w:type="spellEnd"/>
            <w:r w:rsidRPr="00DC3CE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3CE5">
              <w:rPr>
                <w:sz w:val="24"/>
                <w:szCs w:val="24"/>
                <w:lang w:val="en-US"/>
              </w:rPr>
              <w:t>QoS</w:t>
            </w:r>
            <w:proofErr w:type="spellEnd"/>
            <w:r w:rsidRPr="00DC3CE5">
              <w:rPr>
                <w:sz w:val="24"/>
                <w:szCs w:val="24"/>
                <w:lang w:val="en-US"/>
              </w:rPr>
              <w:t>, Static NAT, STUN</w:t>
            </w:r>
          </w:p>
        </w:tc>
      </w:tr>
      <w:tr w:rsidR="00AC27F6" w:rsidRPr="00DC3CE5" w:rsidTr="00430EA5">
        <w:tc>
          <w:tcPr>
            <w:tcW w:w="3823" w:type="dxa"/>
            <w:vAlign w:val="center"/>
          </w:tcPr>
          <w:p w:rsidR="00AC27F6" w:rsidRPr="00DC3CE5" w:rsidRDefault="00AC27F6" w:rsidP="00430EA5">
            <w:pPr>
              <w:rPr>
                <w:sz w:val="24"/>
                <w:szCs w:val="24"/>
              </w:rPr>
            </w:pPr>
            <w:proofErr w:type="spellStart"/>
            <w:r w:rsidRPr="00DC3CE5">
              <w:rPr>
                <w:sz w:val="24"/>
                <w:szCs w:val="24"/>
              </w:rPr>
              <w:lastRenderedPageBreak/>
              <w:t>Firewall</w:t>
            </w:r>
            <w:proofErr w:type="spellEnd"/>
          </w:p>
        </w:tc>
        <w:tc>
          <w:tcPr>
            <w:tcW w:w="5811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>встроенный</w:t>
            </w:r>
          </w:p>
        </w:tc>
      </w:tr>
      <w:tr w:rsidR="00AC27F6" w:rsidRPr="00DC3CE5" w:rsidTr="00430EA5">
        <w:tc>
          <w:tcPr>
            <w:tcW w:w="3823" w:type="dxa"/>
            <w:vAlign w:val="center"/>
          </w:tcPr>
          <w:p w:rsidR="00AC27F6" w:rsidRPr="00DC3CE5" w:rsidRDefault="00AC27F6" w:rsidP="00430EA5">
            <w:pPr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 xml:space="preserve">VPN </w:t>
            </w:r>
            <w:proofErr w:type="spellStart"/>
            <w:r w:rsidRPr="00DC3CE5">
              <w:rPr>
                <w:sz w:val="24"/>
                <w:szCs w:val="24"/>
              </w:rPr>
              <w:t>Server</w:t>
            </w:r>
            <w:proofErr w:type="spellEnd"/>
          </w:p>
        </w:tc>
        <w:tc>
          <w:tcPr>
            <w:tcW w:w="5811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>встроенный</w:t>
            </w:r>
          </w:p>
        </w:tc>
      </w:tr>
      <w:tr w:rsidR="00AC27F6" w:rsidRPr="00DC3CE5" w:rsidTr="00430EA5">
        <w:tc>
          <w:tcPr>
            <w:tcW w:w="3823" w:type="dxa"/>
            <w:vAlign w:val="center"/>
          </w:tcPr>
          <w:p w:rsidR="00AC27F6" w:rsidRPr="00DC3CE5" w:rsidRDefault="00AC27F6" w:rsidP="00430EA5">
            <w:pPr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>Совместимость</w:t>
            </w:r>
          </w:p>
        </w:tc>
        <w:tc>
          <w:tcPr>
            <w:tcW w:w="5811" w:type="dxa"/>
          </w:tcPr>
          <w:p w:rsidR="00AC27F6" w:rsidRPr="00DC3CE5" w:rsidRDefault="00AC27F6" w:rsidP="00430EA5">
            <w:pPr>
              <w:pStyle w:val="a6"/>
              <w:rPr>
                <w:sz w:val="24"/>
                <w:szCs w:val="24"/>
              </w:rPr>
            </w:pPr>
            <w:r w:rsidRPr="00DC3CE5">
              <w:rPr>
                <w:iCs/>
                <w:sz w:val="24"/>
                <w:szCs w:val="24"/>
              </w:rPr>
              <w:t xml:space="preserve">полная поддержка </w:t>
            </w:r>
            <w:proofErr w:type="gramStart"/>
            <w:r w:rsidRPr="00DC3CE5">
              <w:rPr>
                <w:iCs/>
                <w:sz w:val="24"/>
                <w:szCs w:val="24"/>
                <w:lang w:val="en-US"/>
              </w:rPr>
              <w:t>IP</w:t>
            </w:r>
            <w:proofErr w:type="gramEnd"/>
            <w:r w:rsidRPr="00DC3CE5">
              <w:rPr>
                <w:iCs/>
                <w:sz w:val="24"/>
                <w:szCs w:val="24"/>
              </w:rPr>
              <w:t xml:space="preserve">телефонных аппаратов сторонних производителей (протоколы </w:t>
            </w:r>
            <w:r w:rsidRPr="00DC3CE5">
              <w:rPr>
                <w:iCs/>
                <w:sz w:val="24"/>
                <w:szCs w:val="24"/>
                <w:lang w:val="en-US"/>
              </w:rPr>
              <w:t>SIP</w:t>
            </w:r>
            <w:r w:rsidRPr="00DC3CE5">
              <w:rPr>
                <w:iCs/>
                <w:sz w:val="24"/>
                <w:szCs w:val="24"/>
              </w:rPr>
              <w:t xml:space="preserve">, </w:t>
            </w:r>
            <w:r w:rsidRPr="00DC3CE5">
              <w:rPr>
                <w:iCs/>
                <w:sz w:val="24"/>
                <w:szCs w:val="24"/>
                <w:lang w:val="en-US"/>
              </w:rPr>
              <w:t>IAX</w:t>
            </w:r>
            <w:r w:rsidRPr="00DC3CE5">
              <w:rPr>
                <w:iCs/>
                <w:sz w:val="24"/>
                <w:szCs w:val="24"/>
              </w:rPr>
              <w:t>2).</w:t>
            </w:r>
          </w:p>
        </w:tc>
      </w:tr>
      <w:tr w:rsidR="00AC27F6" w:rsidRPr="00DC3CE5" w:rsidTr="00430EA5">
        <w:tc>
          <w:tcPr>
            <w:tcW w:w="3823" w:type="dxa"/>
          </w:tcPr>
          <w:p w:rsidR="00AC27F6" w:rsidRPr="00DC3CE5" w:rsidRDefault="00AC27F6" w:rsidP="00430EA5">
            <w:pPr>
              <w:spacing w:before="100" w:beforeAutospacing="1" w:after="100" w:afterAutospacing="1"/>
            </w:pPr>
            <w:r w:rsidRPr="00DC3CE5">
              <w:t>Год выпуска</w:t>
            </w:r>
          </w:p>
        </w:tc>
        <w:tc>
          <w:tcPr>
            <w:tcW w:w="5811" w:type="dxa"/>
          </w:tcPr>
          <w:p w:rsidR="00AC27F6" w:rsidRPr="00DC3CE5" w:rsidRDefault="00AC27F6" w:rsidP="00430EA5">
            <w:pPr>
              <w:spacing w:before="100" w:beforeAutospacing="1" w:after="100" w:afterAutospacing="1"/>
            </w:pPr>
            <w:r>
              <w:t xml:space="preserve">Не позднее </w:t>
            </w:r>
            <w:r w:rsidRPr="00DC3CE5">
              <w:t>20</w:t>
            </w:r>
            <w:r>
              <w:t>20г.</w:t>
            </w:r>
          </w:p>
        </w:tc>
      </w:tr>
    </w:tbl>
    <w:p w:rsidR="00AC27F6" w:rsidRPr="00DC3CE5" w:rsidRDefault="00AC27F6" w:rsidP="00AC27F6">
      <w:pPr>
        <w:pStyle w:val="a6"/>
        <w:jc w:val="both"/>
        <w:rPr>
          <w:b/>
          <w:sz w:val="24"/>
          <w:szCs w:val="24"/>
        </w:rPr>
      </w:pPr>
    </w:p>
    <w:p w:rsidR="00AC27F6" w:rsidRPr="00DC3CE5" w:rsidRDefault="00AC27F6" w:rsidP="00AC27F6">
      <w:pPr>
        <w:pStyle w:val="a6"/>
        <w:jc w:val="both"/>
        <w:rPr>
          <w:b/>
          <w:sz w:val="24"/>
          <w:szCs w:val="24"/>
        </w:rPr>
      </w:pPr>
      <w:r w:rsidRPr="00DC3CE5">
        <w:rPr>
          <w:b/>
          <w:sz w:val="24"/>
          <w:szCs w:val="24"/>
        </w:rPr>
        <w:t>Система должна иметь следующие основные функции:</w:t>
      </w:r>
    </w:p>
    <w:p w:rsidR="00AC27F6" w:rsidRPr="00DC3CE5" w:rsidRDefault="00AC27F6" w:rsidP="00AC27F6">
      <w:pPr>
        <w:pStyle w:val="a6"/>
        <w:jc w:val="both"/>
        <w:rPr>
          <w:sz w:val="24"/>
          <w:szCs w:val="24"/>
        </w:rPr>
      </w:pPr>
    </w:p>
    <w:tbl>
      <w:tblPr>
        <w:tblStyle w:val="ae"/>
        <w:tblW w:w="9631" w:type="dxa"/>
        <w:tblLook w:val="04A0" w:firstRow="1" w:lastRow="0" w:firstColumn="1" w:lastColumn="0" w:noHBand="0" w:noVBand="1"/>
      </w:tblPr>
      <w:tblGrid>
        <w:gridCol w:w="3256"/>
        <w:gridCol w:w="3260"/>
        <w:gridCol w:w="3115"/>
      </w:tblGrid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  <w:lang w:val="en-US"/>
              </w:rPr>
              <w:t>Automated</w:t>
            </w:r>
            <w:r>
              <w:rPr>
                <w:sz w:val="24"/>
                <w:szCs w:val="24"/>
              </w:rPr>
              <w:t xml:space="preserve"> </w:t>
            </w:r>
            <w:r w:rsidRPr="00DC3CE5">
              <w:rPr>
                <w:sz w:val="24"/>
                <w:szCs w:val="24"/>
                <w:lang w:val="en-US"/>
              </w:rPr>
              <w:t>Attendant</w:t>
            </w:r>
            <w:r w:rsidRPr="00DC3CE5">
              <w:rPr>
                <w:sz w:val="24"/>
                <w:szCs w:val="24"/>
              </w:rPr>
              <w:t xml:space="preserve"> (</w:t>
            </w:r>
            <w:r w:rsidRPr="00DC3CE5">
              <w:rPr>
                <w:sz w:val="24"/>
                <w:szCs w:val="24"/>
                <w:lang w:val="en-US"/>
              </w:rPr>
              <w:t>IVR</w:t>
            </w:r>
            <w:r w:rsidRPr="00DC3CE5">
              <w:rPr>
                <w:sz w:val="24"/>
                <w:szCs w:val="24"/>
              </w:rPr>
              <w:t xml:space="preserve">),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  <w:lang w:val="en-US"/>
              </w:rPr>
              <w:t>Custom</w:t>
            </w:r>
            <w:r>
              <w:rPr>
                <w:sz w:val="24"/>
                <w:szCs w:val="24"/>
              </w:rPr>
              <w:t xml:space="preserve"> </w:t>
            </w:r>
            <w:r w:rsidRPr="00DC3CE5">
              <w:rPr>
                <w:sz w:val="24"/>
                <w:szCs w:val="24"/>
                <w:lang w:val="en-US"/>
              </w:rPr>
              <w:t>Prompt</w:t>
            </w:r>
            <w:r w:rsidRPr="00DC3CE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  <w:lang w:val="en-US"/>
              </w:rPr>
              <w:t>Queue</w:t>
            </w:r>
            <w:r w:rsidRPr="00DC3CE5">
              <w:rPr>
                <w:sz w:val="24"/>
                <w:szCs w:val="24"/>
              </w:rPr>
              <w:t xml:space="preserve">, 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Attended Transfer,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Dial by Name,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PIN List, 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>Auto</w:t>
            </w:r>
            <w:r>
              <w:rPr>
                <w:sz w:val="24"/>
                <w:szCs w:val="24"/>
              </w:rPr>
              <w:t xml:space="preserve"> </w:t>
            </w:r>
            <w:r w:rsidRPr="00DC3CE5">
              <w:rPr>
                <w:sz w:val="24"/>
                <w:szCs w:val="24"/>
                <w:lang w:val="en-US"/>
              </w:rPr>
              <w:t xml:space="preserve">CLIP,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DISA,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Phone Provisioning, 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Blind Transfer,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Distinctive Ringtone,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Status &amp; Resource Monitor, 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Blacklist/Whitelist,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DNIS,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Ring Group, 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Call Back,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Do Not Disturb (DND),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SIP Forking, 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Call Detail Records (CDR),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Event Center,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SLA, 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Call Forwarding,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Fax to Email,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Speed Dial, 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Call Monitor,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Paging/Intercom,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Time Condition, 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Call Parking,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Mobile Client,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User Portal, 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Call Pickup,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Mobility Extension,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User Permission, 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Call Recording,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>Multi-language System</w:t>
            </w:r>
            <w:r w:rsidRPr="00DC3CE5">
              <w:rPr>
                <w:sz w:val="24"/>
                <w:szCs w:val="24"/>
              </w:rPr>
              <w:t>,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Video Calls, 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Call Routing,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Prompt,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Voicemail, 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Call Waiting,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Multi-language Web GUI,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Voicemail to Email, 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Caller ID,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Music on Hold,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>Voicemail Forwarding</w:t>
            </w:r>
          </w:p>
        </w:tc>
      </w:tr>
      <w:tr w:rsidR="00AC27F6" w:rsidRPr="00DC3CE5" w:rsidTr="00430EA5">
        <w:tc>
          <w:tcPr>
            <w:tcW w:w="3256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Conference, </w:t>
            </w:r>
          </w:p>
        </w:tc>
        <w:tc>
          <w:tcPr>
            <w:tcW w:w="3260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DC3CE5">
              <w:rPr>
                <w:sz w:val="24"/>
                <w:szCs w:val="24"/>
                <w:lang w:val="en-US"/>
              </w:rPr>
              <w:t xml:space="preserve">One Touch Recording, </w:t>
            </w:r>
          </w:p>
        </w:tc>
        <w:tc>
          <w:tcPr>
            <w:tcW w:w="3115" w:type="dxa"/>
          </w:tcPr>
          <w:p w:rsidR="00AC27F6" w:rsidRPr="00DC3CE5" w:rsidRDefault="00AC27F6" w:rsidP="00430EA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AC27F6" w:rsidRPr="00DC3CE5" w:rsidRDefault="00AC27F6" w:rsidP="00AC27F6">
      <w:pPr>
        <w:pStyle w:val="a6"/>
        <w:jc w:val="both"/>
        <w:rPr>
          <w:b/>
          <w:sz w:val="24"/>
          <w:szCs w:val="24"/>
        </w:rPr>
      </w:pPr>
    </w:p>
    <w:p w:rsidR="00AC27F6" w:rsidRPr="00DC3CE5" w:rsidRDefault="00AC27F6" w:rsidP="00AC27F6">
      <w:pPr>
        <w:pStyle w:val="a6"/>
        <w:jc w:val="both"/>
        <w:rPr>
          <w:sz w:val="24"/>
          <w:szCs w:val="24"/>
        </w:rPr>
      </w:pPr>
      <w:r w:rsidRPr="00DC3CE5">
        <w:rPr>
          <w:iCs/>
          <w:sz w:val="24"/>
          <w:szCs w:val="24"/>
        </w:rPr>
        <w:tab/>
        <w:t xml:space="preserve">Лицензия на программное обеспечение для </w:t>
      </w:r>
      <w:r w:rsidRPr="00DC3CE5">
        <w:rPr>
          <w:sz w:val="24"/>
          <w:szCs w:val="24"/>
          <w:lang w:val="en-US"/>
        </w:rPr>
        <w:t>IP</w:t>
      </w:r>
      <w:r w:rsidRPr="00DC3CE5">
        <w:rPr>
          <w:sz w:val="24"/>
          <w:szCs w:val="24"/>
        </w:rPr>
        <w:t xml:space="preserve"> телефонной системы</w:t>
      </w:r>
      <w:r w:rsidRPr="00DC3CE5">
        <w:rPr>
          <w:iCs/>
          <w:sz w:val="24"/>
          <w:szCs w:val="24"/>
        </w:rPr>
        <w:t xml:space="preserve"> должна охватывать</w:t>
      </w:r>
      <w:r w:rsidRPr="00DC3CE5">
        <w:rPr>
          <w:sz w:val="24"/>
          <w:szCs w:val="24"/>
        </w:rPr>
        <w:t xml:space="preserve"> весь затребованный функционал. </w:t>
      </w:r>
      <w:proofErr w:type="gramStart"/>
      <w:r w:rsidRPr="00DC3CE5">
        <w:rPr>
          <w:sz w:val="24"/>
          <w:szCs w:val="24"/>
        </w:rPr>
        <w:t>Иметь возможность установки как на локальные сервера, так и в виртуальную инфраструктуру.</w:t>
      </w:r>
      <w:proofErr w:type="gramEnd"/>
    </w:p>
    <w:p w:rsidR="00AC27F6" w:rsidRPr="00DC3CE5" w:rsidRDefault="00AC27F6" w:rsidP="00AC2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7F6" w:rsidRPr="00DC3CE5" w:rsidRDefault="00AC27F6" w:rsidP="00AC2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C3CE5">
        <w:rPr>
          <w:rFonts w:ascii="Times New Roman" w:hAnsi="Times New Roman" w:cs="Times New Roman"/>
          <w:b/>
          <w:sz w:val="24"/>
          <w:szCs w:val="24"/>
        </w:rPr>
        <w:t xml:space="preserve">.2. Сервер </w:t>
      </w:r>
      <w:r w:rsidRPr="00DC3CE5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Pr="00DC3CE5">
        <w:rPr>
          <w:rFonts w:ascii="Times New Roman" w:hAnsi="Times New Roman" w:cs="Times New Roman"/>
          <w:b/>
          <w:sz w:val="24"/>
          <w:szCs w:val="24"/>
        </w:rPr>
        <w:t xml:space="preserve"> телефонной станции.</w:t>
      </w:r>
    </w:p>
    <w:p w:rsidR="00AC27F6" w:rsidRPr="00DC3CE5" w:rsidRDefault="00AC27F6" w:rsidP="00AC27F6">
      <w:pPr>
        <w:pStyle w:val="a6"/>
        <w:jc w:val="both"/>
        <w:rPr>
          <w:sz w:val="24"/>
          <w:szCs w:val="24"/>
        </w:rPr>
      </w:pPr>
      <w:r w:rsidRPr="00DC3CE5">
        <w:rPr>
          <w:sz w:val="24"/>
          <w:szCs w:val="24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AC27F6" w:rsidRPr="00DC3CE5" w:rsidTr="00AC27F6">
        <w:trPr>
          <w:trHeight w:val="330"/>
        </w:trPr>
        <w:tc>
          <w:tcPr>
            <w:tcW w:w="9345" w:type="dxa"/>
            <w:gridSpan w:val="2"/>
          </w:tcPr>
          <w:p w:rsidR="00AC27F6" w:rsidRPr="00DC3CE5" w:rsidRDefault="00AC27F6" w:rsidP="00430EA5">
            <w:pPr>
              <w:rPr>
                <w:sz w:val="24"/>
                <w:szCs w:val="24"/>
              </w:rPr>
            </w:pPr>
            <w:bookmarkStart w:id="1" w:name="_Hlk27125812"/>
            <w:r w:rsidRPr="00DC3CE5">
              <w:rPr>
                <w:sz w:val="24"/>
                <w:szCs w:val="24"/>
              </w:rPr>
              <w:t>Технические требования сервера для размещения программного обеспечения АТС.</w:t>
            </w:r>
          </w:p>
        </w:tc>
      </w:tr>
      <w:tr w:rsidR="00AC27F6" w:rsidRPr="00DC3CE5" w:rsidTr="00430EA5">
        <w:tc>
          <w:tcPr>
            <w:tcW w:w="2547" w:type="dxa"/>
          </w:tcPr>
          <w:p w:rsidR="00AC27F6" w:rsidRPr="00DC3CE5" w:rsidRDefault="00AC27F6" w:rsidP="00430EA5">
            <w:pPr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>Форм фактор</w:t>
            </w:r>
          </w:p>
        </w:tc>
        <w:tc>
          <w:tcPr>
            <w:tcW w:w="6798" w:type="dxa"/>
          </w:tcPr>
          <w:p w:rsidR="00AC27F6" w:rsidRPr="00DC3CE5" w:rsidRDefault="00B75FA0" w:rsidP="00430EA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2136353"/>
              </w:sdtPr>
              <w:sdtContent>
                <w:r w:rsidR="00AC27F6" w:rsidRPr="00DC3CE5">
                  <w:rPr>
                    <w:rFonts w:ascii="Segoe UI Symbol" w:eastAsia="Malgun Gothic Semiligh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27F6" w:rsidRPr="00DC3CE5">
              <w:rPr>
                <w:sz w:val="24"/>
                <w:szCs w:val="24"/>
              </w:rPr>
              <w:t xml:space="preserve"> 1U </w:t>
            </w:r>
          </w:p>
        </w:tc>
      </w:tr>
      <w:tr w:rsidR="00AC27F6" w:rsidRPr="00DC3CE5" w:rsidTr="00430EA5">
        <w:tc>
          <w:tcPr>
            <w:tcW w:w="2547" w:type="dxa"/>
          </w:tcPr>
          <w:p w:rsidR="00AC27F6" w:rsidRPr="00DC3CE5" w:rsidRDefault="00AC27F6" w:rsidP="00430EA5">
            <w:pPr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>Размеры и вес</w:t>
            </w:r>
          </w:p>
        </w:tc>
        <w:tc>
          <w:tcPr>
            <w:tcW w:w="6798" w:type="dxa"/>
          </w:tcPr>
          <w:p w:rsidR="00AC27F6" w:rsidRPr="00DC3CE5" w:rsidRDefault="00B75FA0" w:rsidP="00430EA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2456222"/>
              </w:sdtPr>
              <w:sdtContent>
                <w:r w:rsidR="00AC27F6" w:rsidRPr="00DC3CE5">
                  <w:rPr>
                    <w:rFonts w:ascii="Segoe UI Symbol" w:eastAsia="Malgun Gothic Semiligh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27F6" w:rsidRPr="00DC3CE5">
              <w:rPr>
                <w:sz w:val="24"/>
                <w:szCs w:val="24"/>
              </w:rPr>
              <w:t xml:space="preserve"> Высота: не более 42.8 </w:t>
            </w:r>
            <w:r w:rsidR="00AC27F6" w:rsidRPr="00DC3CE5">
              <w:rPr>
                <w:sz w:val="24"/>
                <w:szCs w:val="24"/>
                <w:lang w:val="en-US"/>
              </w:rPr>
              <w:t>mm</w:t>
            </w:r>
          </w:p>
          <w:p w:rsidR="00AC27F6" w:rsidRPr="00DC3CE5" w:rsidRDefault="00B75FA0" w:rsidP="00430EA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68896901"/>
              </w:sdtPr>
              <w:sdtContent>
                <w:r w:rsidR="00AC27F6" w:rsidRPr="00DC3CE5">
                  <w:rPr>
                    <w:rFonts w:ascii="Segoe UI Symbol" w:eastAsia="Malgun Gothic Semiligh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27F6" w:rsidRPr="00DC3CE5">
              <w:rPr>
                <w:sz w:val="24"/>
                <w:szCs w:val="24"/>
              </w:rPr>
              <w:t xml:space="preserve"> Ширина: не более 434.0 </w:t>
            </w:r>
            <w:r w:rsidR="00AC27F6" w:rsidRPr="00DC3CE5">
              <w:rPr>
                <w:sz w:val="24"/>
                <w:szCs w:val="24"/>
                <w:lang w:val="en-US"/>
              </w:rPr>
              <w:t>mm</w:t>
            </w:r>
          </w:p>
          <w:p w:rsidR="00AC27F6" w:rsidRPr="00DC3CE5" w:rsidRDefault="00B75FA0" w:rsidP="00430EA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8706011"/>
              </w:sdtPr>
              <w:sdtContent>
                <w:r w:rsidR="00AC27F6" w:rsidRPr="00DC3CE5">
                  <w:rPr>
                    <w:rFonts w:ascii="Segoe UI Symbol" w:eastAsia="Malgun Gothic Semiligh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27F6" w:rsidRPr="00DC3CE5">
              <w:rPr>
                <w:sz w:val="24"/>
                <w:szCs w:val="24"/>
              </w:rPr>
              <w:t xml:space="preserve"> Длина: не более 495 </w:t>
            </w:r>
            <w:r w:rsidR="00AC27F6" w:rsidRPr="00DC3CE5">
              <w:rPr>
                <w:sz w:val="24"/>
                <w:szCs w:val="24"/>
                <w:lang w:val="en-US"/>
              </w:rPr>
              <w:t>mm</w:t>
            </w:r>
          </w:p>
          <w:p w:rsidR="00AC27F6" w:rsidRPr="00DC3CE5" w:rsidRDefault="00AC27F6" w:rsidP="00430EA5">
            <w:pPr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 xml:space="preserve">     (Без ушей, без рамок.)</w:t>
            </w:r>
          </w:p>
          <w:p w:rsidR="00AC27F6" w:rsidRPr="00DC3CE5" w:rsidRDefault="00B75FA0" w:rsidP="00430EA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9633916"/>
              </w:sdtPr>
              <w:sdtContent>
                <w:r w:rsidR="00AC27F6" w:rsidRPr="00DC3CE5">
                  <w:rPr>
                    <w:rFonts w:ascii="Segoe UI Symbol" w:eastAsia="Malgun Gothic Semiligh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27F6" w:rsidRPr="00DC3CE5">
              <w:rPr>
                <w:sz w:val="24"/>
                <w:szCs w:val="24"/>
              </w:rPr>
              <w:t xml:space="preserve"> Максимальный вес: 10.6 </w:t>
            </w:r>
            <w:r w:rsidR="00AC27F6" w:rsidRPr="00DC3CE5">
              <w:rPr>
                <w:sz w:val="24"/>
                <w:szCs w:val="24"/>
                <w:lang w:val="en-US"/>
              </w:rPr>
              <w:t>kg</w:t>
            </w:r>
          </w:p>
        </w:tc>
      </w:tr>
      <w:tr w:rsidR="00AC27F6" w:rsidRPr="00DC3CE5" w:rsidTr="00430EA5">
        <w:tc>
          <w:tcPr>
            <w:tcW w:w="2547" w:type="dxa"/>
          </w:tcPr>
          <w:p w:rsidR="00AC27F6" w:rsidRPr="00DC3CE5" w:rsidRDefault="00AC27F6" w:rsidP="00430EA5">
            <w:pPr>
              <w:rPr>
                <w:sz w:val="24"/>
                <w:szCs w:val="24"/>
              </w:rPr>
            </w:pPr>
            <w:r w:rsidRPr="00DC3CE5">
              <w:rPr>
                <w:sz w:val="24"/>
                <w:szCs w:val="24"/>
              </w:rPr>
              <w:t xml:space="preserve">Питание </w:t>
            </w:r>
          </w:p>
        </w:tc>
        <w:tc>
          <w:tcPr>
            <w:tcW w:w="6798" w:type="dxa"/>
          </w:tcPr>
          <w:p w:rsidR="00AC27F6" w:rsidRPr="00DC3CE5" w:rsidRDefault="00B75FA0" w:rsidP="00430EA5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id w:val="1302346183"/>
              </w:sdtPr>
              <w:sdtContent>
                <w:r w:rsidR="00AC27F6" w:rsidRPr="00DC3CE5">
                  <w:rPr>
                    <w:rFonts w:ascii="Segoe UI Symbol" w:eastAsia="Malgun Gothic Semiligh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27F6" w:rsidRPr="00DC3CE5">
              <w:rPr>
                <w:sz w:val="24"/>
                <w:szCs w:val="24"/>
              </w:rPr>
              <w:t xml:space="preserve"> 250W кабельный блок питания</w:t>
            </w:r>
          </w:p>
        </w:tc>
      </w:tr>
      <w:bookmarkEnd w:id="1"/>
    </w:tbl>
    <w:p w:rsidR="00AC27F6" w:rsidRPr="003C78C5" w:rsidRDefault="00AC27F6" w:rsidP="00AC27F6">
      <w:pPr>
        <w:pStyle w:val="a6"/>
        <w:jc w:val="both"/>
        <w:rPr>
          <w:sz w:val="24"/>
          <w:szCs w:val="24"/>
        </w:rPr>
      </w:pPr>
    </w:p>
    <w:p w:rsidR="00AC27F6" w:rsidRPr="009B16C2" w:rsidRDefault="00AC27F6" w:rsidP="00AC27F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7.3. Шлюз PRI/VOIP.</w:t>
      </w:r>
    </w:p>
    <w:p w:rsidR="00AC27F6" w:rsidRDefault="00AC27F6" w:rsidP="00AC27F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Шлюз </w:t>
      </w:r>
      <w:r w:rsidRPr="00AE4BBE">
        <w:rPr>
          <w:sz w:val="24"/>
          <w:szCs w:val="24"/>
        </w:rPr>
        <w:t>PRI/VOIP</w:t>
      </w:r>
      <w:r>
        <w:rPr>
          <w:sz w:val="24"/>
          <w:szCs w:val="24"/>
        </w:rPr>
        <w:t xml:space="preserve"> должен быть полностью совместим с устанавливаемой </w:t>
      </w:r>
      <w:r w:rsidRPr="00647061">
        <w:rPr>
          <w:sz w:val="24"/>
          <w:szCs w:val="24"/>
          <w:lang w:val="en-US"/>
        </w:rPr>
        <w:t>IP</w:t>
      </w:r>
      <w:r w:rsidRPr="00647061">
        <w:rPr>
          <w:sz w:val="24"/>
          <w:szCs w:val="24"/>
        </w:rPr>
        <w:t xml:space="preserve"> телефонной</w:t>
      </w:r>
      <w:r>
        <w:rPr>
          <w:sz w:val="24"/>
          <w:szCs w:val="24"/>
        </w:rPr>
        <w:t xml:space="preserve"> системой, и иметь не менее </w:t>
      </w:r>
      <w:r w:rsidRPr="00970195">
        <w:rPr>
          <w:sz w:val="24"/>
          <w:szCs w:val="24"/>
        </w:rPr>
        <w:t>1</w:t>
      </w:r>
      <w:r>
        <w:rPr>
          <w:sz w:val="24"/>
          <w:szCs w:val="24"/>
        </w:rPr>
        <w:t xml:space="preserve">-х порта с поддержкой </w:t>
      </w:r>
      <w:r w:rsidRPr="006D04CD">
        <w:rPr>
          <w:sz w:val="24"/>
          <w:szCs w:val="24"/>
        </w:rPr>
        <w:t>PRI, MFC R2, SS7, E&amp;M</w:t>
      </w:r>
      <w:r>
        <w:rPr>
          <w:sz w:val="24"/>
          <w:szCs w:val="24"/>
        </w:rPr>
        <w:t>, и соответствовать следующим характеристикам:</w:t>
      </w:r>
    </w:p>
    <w:p w:rsidR="00AC27F6" w:rsidRDefault="00AC27F6" w:rsidP="00AC27F6">
      <w:pPr>
        <w:pStyle w:val="a6"/>
        <w:jc w:val="both"/>
        <w:rPr>
          <w:sz w:val="24"/>
          <w:szCs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AC27F6" w:rsidRPr="006B0D09" w:rsidTr="00AC27F6">
        <w:trPr>
          <w:trHeight w:val="377"/>
        </w:trPr>
        <w:tc>
          <w:tcPr>
            <w:tcW w:w="2830" w:type="dxa"/>
            <w:vAlign w:val="center"/>
          </w:tcPr>
          <w:p w:rsidR="00AC27F6" w:rsidRPr="006B0D09" w:rsidRDefault="00AC27F6" w:rsidP="00430EA5">
            <w:pPr>
              <w:pStyle w:val="a6"/>
              <w:jc w:val="center"/>
              <w:rPr>
                <w:b/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</w:pPr>
            <w:r w:rsidRPr="006B0D09">
              <w:rPr>
                <w:b/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Параметр</w:t>
            </w:r>
          </w:p>
        </w:tc>
        <w:tc>
          <w:tcPr>
            <w:tcW w:w="6804" w:type="dxa"/>
            <w:vAlign w:val="center"/>
          </w:tcPr>
          <w:p w:rsidR="00AC27F6" w:rsidRPr="006B0D09" w:rsidRDefault="00AC27F6" w:rsidP="00430EA5">
            <w:pPr>
              <w:pStyle w:val="a6"/>
              <w:jc w:val="center"/>
              <w:rPr>
                <w:b/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</w:pPr>
            <w:r w:rsidRPr="006B0D09">
              <w:rPr>
                <w:b/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Значение</w:t>
            </w:r>
          </w:p>
        </w:tc>
      </w:tr>
      <w:tr w:rsidR="00AC27F6" w:rsidRPr="006B0D09" w:rsidTr="00430EA5">
        <w:tc>
          <w:tcPr>
            <w:tcW w:w="2830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</w:pP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Protocol</w:t>
            </w:r>
            <w:proofErr w:type="spellEnd"/>
          </w:p>
        </w:tc>
        <w:tc>
          <w:tcPr>
            <w:tcW w:w="6804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SIP (RFC3261)</w:t>
            </w:r>
          </w:p>
        </w:tc>
      </w:tr>
      <w:tr w:rsidR="00AC27F6" w:rsidRPr="006B0D09" w:rsidTr="00430EA5">
        <w:tc>
          <w:tcPr>
            <w:tcW w:w="2830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</w:pP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Transport</w:t>
            </w:r>
            <w:proofErr w:type="spellEnd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 xml:space="preserve"> </w:t>
            </w: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Protocol</w:t>
            </w:r>
            <w:proofErr w:type="spellEnd"/>
          </w:p>
        </w:tc>
        <w:tc>
          <w:tcPr>
            <w:tcW w:w="6804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UDP, TCP, TLS, SRTP</w:t>
            </w:r>
          </w:p>
        </w:tc>
      </w:tr>
      <w:tr w:rsidR="00AC27F6" w:rsidRPr="00B75FA0" w:rsidTr="00430EA5">
        <w:tc>
          <w:tcPr>
            <w:tcW w:w="2830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</w:pP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Codec</w:t>
            </w:r>
            <w:proofErr w:type="spellEnd"/>
          </w:p>
        </w:tc>
        <w:tc>
          <w:tcPr>
            <w:tcW w:w="6804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G.711 (</w:t>
            </w: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alaw</w:t>
            </w:r>
            <w:proofErr w:type="spellEnd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/</w:t>
            </w: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ulaw</w:t>
            </w:r>
            <w:proofErr w:type="spellEnd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), G.722, G.726, G.729A, GSM, ADPCM, </w:t>
            </w: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Speex</w:t>
            </w:r>
            <w:proofErr w:type="spellEnd"/>
          </w:p>
        </w:tc>
      </w:tr>
      <w:tr w:rsidR="00AC27F6" w:rsidRPr="00B75FA0" w:rsidTr="00430EA5">
        <w:tc>
          <w:tcPr>
            <w:tcW w:w="2830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EchoCancellation</w:t>
            </w:r>
            <w:proofErr w:type="spellEnd"/>
          </w:p>
        </w:tc>
        <w:tc>
          <w:tcPr>
            <w:tcW w:w="6804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ITU-T G.168 LEC Echo Cancellation, Dynamic Jitter Buffer</w:t>
            </w:r>
          </w:p>
        </w:tc>
      </w:tr>
      <w:tr w:rsidR="00AC27F6" w:rsidRPr="00B75FA0" w:rsidTr="00430EA5">
        <w:tc>
          <w:tcPr>
            <w:tcW w:w="2830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 xml:space="preserve">DTMF </w:t>
            </w: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Mode</w:t>
            </w:r>
            <w:proofErr w:type="spellEnd"/>
          </w:p>
        </w:tc>
        <w:tc>
          <w:tcPr>
            <w:tcW w:w="6804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RFC2833, SIP Info, In-band</w:t>
            </w:r>
          </w:p>
        </w:tc>
      </w:tr>
      <w:tr w:rsidR="00AC27F6" w:rsidRPr="00B75FA0" w:rsidTr="00430EA5">
        <w:tc>
          <w:tcPr>
            <w:tcW w:w="2830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lastRenderedPageBreak/>
              <w:t>Network</w:t>
            </w:r>
            <w:proofErr w:type="spellEnd"/>
          </w:p>
        </w:tc>
        <w:tc>
          <w:tcPr>
            <w:tcW w:w="6804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DDNS, Firewall, </w:t>
            </w: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PPPoE</w:t>
            </w:r>
            <w:proofErr w:type="spellEnd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, Static IP, </w:t>
            </w: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QoS</w:t>
            </w:r>
            <w:proofErr w:type="spellEnd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, Static Route</w:t>
            </w:r>
          </w:p>
        </w:tc>
      </w:tr>
      <w:tr w:rsidR="00AC27F6" w:rsidRPr="00B75FA0" w:rsidTr="00430EA5">
        <w:tc>
          <w:tcPr>
            <w:tcW w:w="2830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Network</w:t>
            </w:r>
            <w:proofErr w:type="spellEnd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 xml:space="preserve"> </w:t>
            </w: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Protocol</w:t>
            </w:r>
            <w:proofErr w:type="spellEnd"/>
          </w:p>
        </w:tc>
        <w:tc>
          <w:tcPr>
            <w:tcW w:w="6804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FTP, TFTP, HTTP, HTTPS, SSH</w:t>
            </w:r>
          </w:p>
        </w:tc>
      </w:tr>
      <w:tr w:rsidR="00AC27F6" w:rsidRPr="00B75FA0" w:rsidTr="00430EA5">
        <w:tc>
          <w:tcPr>
            <w:tcW w:w="2830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 xml:space="preserve">PRI </w:t>
            </w: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switchtypes</w:t>
            </w:r>
            <w:proofErr w:type="spellEnd"/>
          </w:p>
        </w:tc>
        <w:tc>
          <w:tcPr>
            <w:tcW w:w="6804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Euro ISDN, nation, Q.SIG</w:t>
            </w:r>
          </w:p>
        </w:tc>
      </w:tr>
      <w:tr w:rsidR="00AC27F6" w:rsidRPr="006B0D09" w:rsidTr="00430EA5">
        <w:tc>
          <w:tcPr>
            <w:tcW w:w="2830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CAS</w:t>
            </w:r>
          </w:p>
        </w:tc>
        <w:tc>
          <w:tcPr>
            <w:tcW w:w="6804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MFC R2 (ITU)</w:t>
            </w:r>
          </w:p>
        </w:tc>
      </w:tr>
      <w:tr w:rsidR="00AC27F6" w:rsidRPr="00B75FA0" w:rsidTr="00430EA5">
        <w:tc>
          <w:tcPr>
            <w:tcW w:w="2830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Caller</w:t>
            </w:r>
            <w:proofErr w:type="spellEnd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 xml:space="preserve"> ID</w:t>
            </w:r>
          </w:p>
        </w:tc>
        <w:tc>
          <w:tcPr>
            <w:tcW w:w="6804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BELL202, ETSI (V23), NTT (V23-Japan), and DTMF-based CID</w:t>
            </w:r>
          </w:p>
        </w:tc>
      </w:tr>
      <w:tr w:rsidR="00AC27F6" w:rsidRPr="006B0D09" w:rsidTr="00430EA5">
        <w:tc>
          <w:tcPr>
            <w:tcW w:w="2830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SS7</w:t>
            </w:r>
          </w:p>
        </w:tc>
        <w:tc>
          <w:tcPr>
            <w:tcW w:w="6804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 xml:space="preserve">ITU, ANSI, </w:t>
            </w:r>
            <w:proofErr w:type="spellStart"/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China</w:t>
            </w:r>
            <w:proofErr w:type="spellEnd"/>
          </w:p>
        </w:tc>
      </w:tr>
      <w:tr w:rsidR="00AC27F6" w:rsidRPr="006B0D09" w:rsidTr="00430EA5">
        <w:tc>
          <w:tcPr>
            <w:tcW w:w="2830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LAN</w:t>
            </w:r>
          </w:p>
        </w:tc>
        <w:tc>
          <w:tcPr>
            <w:tcW w:w="6804" w:type="dxa"/>
          </w:tcPr>
          <w:p w:rsidR="00AC27F6" w:rsidRPr="006B0D09" w:rsidRDefault="00AC27F6" w:rsidP="00430EA5">
            <w:pPr>
              <w:pStyle w:val="a6"/>
              <w:jc w:val="both"/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>1</w:t>
            </w: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port</w:t>
            </w:r>
            <w:r w:rsidRPr="006B0D09">
              <w:rPr>
                <w:sz w:val="24"/>
                <w:szCs w:val="24"/>
                <w:bdr w:val="single" w:sz="4" w:space="0" w:color="FFFFFF" w:themeColor="background1"/>
                <w:shd w:val="clear" w:color="auto" w:fill="FFFFFF" w:themeFill="background1"/>
              </w:rPr>
              <w:t xml:space="preserve"> 10/100/1000Mbps</w:t>
            </w:r>
          </w:p>
        </w:tc>
      </w:tr>
    </w:tbl>
    <w:p w:rsidR="00AC27F6" w:rsidRDefault="00AC27F6" w:rsidP="00AC27F6">
      <w:pPr>
        <w:pStyle w:val="a6"/>
        <w:jc w:val="both"/>
        <w:rPr>
          <w:b/>
          <w:sz w:val="24"/>
          <w:szCs w:val="24"/>
        </w:rPr>
      </w:pPr>
    </w:p>
    <w:p w:rsidR="00AC27F6" w:rsidRDefault="00AC27F6" w:rsidP="00AC27F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4275C">
        <w:rPr>
          <w:b/>
          <w:sz w:val="24"/>
          <w:szCs w:val="24"/>
        </w:rPr>
        <w:t>.4. Шлюз FXS 32 порта</w:t>
      </w:r>
    </w:p>
    <w:p w:rsidR="00AC27F6" w:rsidRDefault="00AC27F6" w:rsidP="00AC27F6">
      <w:pPr>
        <w:pStyle w:val="a6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Шлюз</w:t>
      </w:r>
      <w:r w:rsidRPr="00D4275C">
        <w:rPr>
          <w:sz w:val="24"/>
          <w:szCs w:val="24"/>
        </w:rPr>
        <w:t xml:space="preserve"> </w:t>
      </w:r>
      <w:proofErr w:type="spellStart"/>
      <w:r w:rsidRPr="00D4275C">
        <w:rPr>
          <w:sz w:val="24"/>
          <w:szCs w:val="24"/>
        </w:rPr>
        <w:t>VoIP</w:t>
      </w:r>
      <w:proofErr w:type="spellEnd"/>
      <w:r w:rsidRPr="00D4275C">
        <w:rPr>
          <w:sz w:val="24"/>
          <w:szCs w:val="24"/>
        </w:rPr>
        <w:t xml:space="preserve">-шлюз </w:t>
      </w:r>
      <w:r>
        <w:rPr>
          <w:sz w:val="24"/>
          <w:szCs w:val="24"/>
        </w:rPr>
        <w:t xml:space="preserve">должен быть полностью совместим с устанавливаемой </w:t>
      </w:r>
      <w:r w:rsidRPr="00647061">
        <w:rPr>
          <w:sz w:val="24"/>
          <w:szCs w:val="24"/>
          <w:lang w:val="en-US"/>
        </w:rPr>
        <w:t>IP</w:t>
      </w:r>
      <w:r w:rsidRPr="00647061">
        <w:rPr>
          <w:sz w:val="24"/>
          <w:szCs w:val="24"/>
        </w:rPr>
        <w:t xml:space="preserve"> телефонной</w:t>
      </w:r>
      <w:r>
        <w:rPr>
          <w:sz w:val="24"/>
          <w:szCs w:val="24"/>
        </w:rPr>
        <w:t xml:space="preserve"> системой, и иметь не менее</w:t>
      </w:r>
      <w:r w:rsidRPr="00D4275C">
        <w:rPr>
          <w:sz w:val="24"/>
          <w:szCs w:val="24"/>
        </w:rPr>
        <w:t xml:space="preserve"> 32 порта FXS для подключения аналоговых телефонов, </w:t>
      </w:r>
      <w:r>
        <w:rPr>
          <w:sz w:val="24"/>
          <w:szCs w:val="24"/>
        </w:rPr>
        <w:t>и соответствовать следующим характеристикам:</w:t>
      </w:r>
    </w:p>
    <w:p w:rsidR="00AC27F6" w:rsidRPr="00D4275C" w:rsidRDefault="00AC27F6" w:rsidP="00AC27F6">
      <w:pPr>
        <w:pStyle w:val="a6"/>
        <w:rPr>
          <w:sz w:val="24"/>
          <w:szCs w:val="24"/>
        </w:rPr>
      </w:pP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Гибкие правила маршрутизации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Поддержка факса T.38 и G.711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Эхо компенсатор: ITU-T G.168 LEC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 xml:space="preserve">Конфигурация через </w:t>
      </w:r>
      <w:proofErr w:type="spellStart"/>
      <w:r w:rsidRPr="00D4275C">
        <w:rPr>
          <w:sz w:val="24"/>
          <w:szCs w:val="24"/>
          <w:lang w:eastAsia="ru-RU"/>
        </w:rPr>
        <w:t>web</w:t>
      </w:r>
      <w:proofErr w:type="spellEnd"/>
      <w:r w:rsidRPr="00D4275C">
        <w:rPr>
          <w:sz w:val="24"/>
          <w:szCs w:val="24"/>
          <w:lang w:eastAsia="ru-RU"/>
        </w:rPr>
        <w:t>-интерфейс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3-х сторонняя конференция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Прямой трансфер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Сопроводительный трансфер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Черный список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Детализация вызовов (CDR)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 xml:space="preserve">Маршрутизация по </w:t>
      </w:r>
      <w:proofErr w:type="spellStart"/>
      <w:r w:rsidRPr="00D4275C">
        <w:rPr>
          <w:sz w:val="24"/>
          <w:szCs w:val="24"/>
          <w:lang w:eastAsia="ru-RU"/>
        </w:rPr>
        <w:t>Caller</w:t>
      </w:r>
      <w:proofErr w:type="spellEnd"/>
      <w:r w:rsidRPr="00D4275C">
        <w:rPr>
          <w:sz w:val="24"/>
          <w:szCs w:val="24"/>
          <w:lang w:eastAsia="ru-RU"/>
        </w:rPr>
        <w:t xml:space="preserve"> ID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 xml:space="preserve">Переадресация: Нет ответа, Когда </w:t>
      </w:r>
      <w:proofErr w:type="gramStart"/>
      <w:r w:rsidRPr="00D4275C">
        <w:rPr>
          <w:sz w:val="24"/>
          <w:szCs w:val="24"/>
          <w:lang w:eastAsia="ru-RU"/>
        </w:rPr>
        <w:t>занят</w:t>
      </w:r>
      <w:proofErr w:type="gramEnd"/>
      <w:r w:rsidRPr="00D4275C">
        <w:rPr>
          <w:sz w:val="24"/>
          <w:szCs w:val="24"/>
          <w:lang w:eastAsia="ru-RU"/>
        </w:rPr>
        <w:t>, Все вызовы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Оповещение (</w:t>
      </w:r>
      <w:proofErr w:type="spellStart"/>
      <w:r w:rsidRPr="00D4275C">
        <w:rPr>
          <w:sz w:val="24"/>
          <w:szCs w:val="24"/>
          <w:lang w:eastAsia="ru-RU"/>
        </w:rPr>
        <w:t>Paging</w:t>
      </w:r>
      <w:proofErr w:type="spellEnd"/>
      <w:r w:rsidRPr="00D4275C">
        <w:rPr>
          <w:sz w:val="24"/>
          <w:szCs w:val="24"/>
          <w:lang w:eastAsia="ru-RU"/>
        </w:rPr>
        <w:t>)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Ожидание вызова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Режим "Не беспокоить"</w:t>
      </w:r>
    </w:p>
    <w:p w:rsidR="00AC27F6" w:rsidRPr="006B0D09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val="en-US" w:eastAsia="ru-RU"/>
        </w:rPr>
      </w:pPr>
      <w:r w:rsidRPr="00D4275C">
        <w:rPr>
          <w:sz w:val="24"/>
          <w:szCs w:val="24"/>
          <w:lang w:eastAsia="ru-RU"/>
        </w:rPr>
        <w:t>Прием</w:t>
      </w:r>
      <w:r w:rsidRPr="00AC27F6">
        <w:rPr>
          <w:sz w:val="24"/>
          <w:szCs w:val="24"/>
          <w:lang w:val="en-US" w:eastAsia="ru-RU"/>
        </w:rPr>
        <w:t xml:space="preserve"> - </w:t>
      </w:r>
      <w:r w:rsidRPr="00D4275C">
        <w:rPr>
          <w:sz w:val="24"/>
          <w:szCs w:val="24"/>
          <w:lang w:eastAsia="ru-RU"/>
        </w:rPr>
        <w:t>передача</w:t>
      </w:r>
      <w:r w:rsidRPr="006B0D09">
        <w:rPr>
          <w:sz w:val="24"/>
          <w:szCs w:val="24"/>
          <w:lang w:val="en-US" w:eastAsia="ru-RU"/>
        </w:rPr>
        <w:t xml:space="preserve"> Caller ID (BELL202, ETSI (V23), NTT (V23), DTMF-based CID)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 xml:space="preserve">Определение тона отбоя и </w:t>
      </w:r>
      <w:proofErr w:type="spellStart"/>
      <w:r w:rsidRPr="00D4275C">
        <w:rPr>
          <w:sz w:val="24"/>
          <w:szCs w:val="24"/>
          <w:lang w:eastAsia="ru-RU"/>
        </w:rPr>
        <w:t>переполюсовка</w:t>
      </w:r>
      <w:proofErr w:type="spellEnd"/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 xml:space="preserve">Поддержка функций: DDNS, VLAN, </w:t>
      </w:r>
      <w:proofErr w:type="spellStart"/>
      <w:r w:rsidRPr="00D4275C">
        <w:rPr>
          <w:sz w:val="24"/>
          <w:szCs w:val="24"/>
          <w:lang w:eastAsia="ru-RU"/>
        </w:rPr>
        <w:t>QoS</w:t>
      </w:r>
      <w:proofErr w:type="spellEnd"/>
    </w:p>
    <w:p w:rsidR="00AC27F6" w:rsidRPr="00D4275C" w:rsidRDefault="00AC27F6" w:rsidP="00AC27F6">
      <w:pPr>
        <w:pStyle w:val="a6"/>
        <w:ind w:left="360"/>
        <w:rPr>
          <w:sz w:val="24"/>
          <w:szCs w:val="24"/>
          <w:lang w:eastAsia="ru-RU"/>
        </w:rPr>
      </w:pP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Протоколы связи: SIP (RFC3261), IAX2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Транспорт: UDP, TCP, TLS, SRTP</w:t>
      </w:r>
    </w:p>
    <w:p w:rsidR="00AC27F6" w:rsidRPr="006B0D09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val="en-US" w:eastAsia="ru-RU"/>
        </w:rPr>
      </w:pPr>
      <w:r w:rsidRPr="006B0D09">
        <w:rPr>
          <w:sz w:val="24"/>
          <w:szCs w:val="24"/>
          <w:lang w:val="en-US" w:eastAsia="ru-RU"/>
        </w:rPr>
        <w:t>DTMF: RFC 2833, SIP INFO, In-band</w:t>
      </w:r>
    </w:p>
    <w:p w:rsidR="00AC27F6" w:rsidRPr="006B0D09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val="en-US" w:eastAsia="ru-RU"/>
        </w:rPr>
      </w:pPr>
      <w:r w:rsidRPr="00D4275C">
        <w:rPr>
          <w:sz w:val="24"/>
          <w:szCs w:val="24"/>
          <w:lang w:eastAsia="ru-RU"/>
        </w:rPr>
        <w:t>Кодеки</w:t>
      </w:r>
      <w:r w:rsidRPr="006B0D09">
        <w:rPr>
          <w:sz w:val="24"/>
          <w:szCs w:val="24"/>
          <w:lang w:val="en-US" w:eastAsia="ru-RU"/>
        </w:rPr>
        <w:t>: G.711A/U-law, G.722, G.723, G.726, G.729a/b, GSM, ADPCM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VLAN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proofErr w:type="spellStart"/>
      <w:r w:rsidRPr="00D4275C">
        <w:rPr>
          <w:sz w:val="24"/>
          <w:szCs w:val="24"/>
          <w:lang w:eastAsia="ru-RU"/>
        </w:rPr>
        <w:t>OpenVPN</w:t>
      </w:r>
      <w:proofErr w:type="spellEnd"/>
      <w:r w:rsidRPr="00D4275C">
        <w:rPr>
          <w:sz w:val="24"/>
          <w:szCs w:val="24"/>
          <w:lang w:eastAsia="ru-RU"/>
        </w:rPr>
        <w:t>*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Межсетевой экран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Сеть: Статический IP, DHCP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Протоколы доступа: FTP, TFTP, HTTP, HTTPS, SSH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 xml:space="preserve">Трансляция адресов: </w:t>
      </w:r>
      <w:proofErr w:type="spellStart"/>
      <w:r w:rsidRPr="00D4275C">
        <w:rPr>
          <w:sz w:val="24"/>
          <w:szCs w:val="24"/>
          <w:lang w:eastAsia="ru-RU"/>
        </w:rPr>
        <w:t>Static</w:t>
      </w:r>
      <w:proofErr w:type="spellEnd"/>
      <w:r w:rsidRPr="00D4275C">
        <w:rPr>
          <w:sz w:val="24"/>
          <w:szCs w:val="24"/>
          <w:lang w:eastAsia="ru-RU"/>
        </w:rPr>
        <w:t xml:space="preserve"> NAT, STUN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SNMP v2/v3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TR069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RADIUS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LAN: 1 (10/100Mbps)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RS232: 1 (</w:t>
      </w:r>
      <w:proofErr w:type="spellStart"/>
      <w:r w:rsidRPr="00D4275C">
        <w:rPr>
          <w:sz w:val="24"/>
          <w:szCs w:val="24"/>
          <w:lang w:eastAsia="ru-RU"/>
        </w:rPr>
        <w:t>Console</w:t>
      </w:r>
      <w:proofErr w:type="spellEnd"/>
      <w:r w:rsidRPr="00D4275C">
        <w:rPr>
          <w:sz w:val="24"/>
          <w:szCs w:val="24"/>
          <w:lang w:eastAsia="ru-RU"/>
        </w:rPr>
        <w:t xml:space="preserve"> порт)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32 порта FXS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 xml:space="preserve">2 порта </w:t>
      </w:r>
      <w:proofErr w:type="spellStart"/>
      <w:r w:rsidRPr="00D4275C">
        <w:rPr>
          <w:sz w:val="24"/>
          <w:szCs w:val="24"/>
          <w:lang w:eastAsia="ru-RU"/>
        </w:rPr>
        <w:t>Telco</w:t>
      </w:r>
      <w:proofErr w:type="spellEnd"/>
      <w:r w:rsidRPr="00D4275C">
        <w:rPr>
          <w:sz w:val="24"/>
          <w:szCs w:val="24"/>
          <w:lang w:eastAsia="ru-RU"/>
        </w:rPr>
        <w:t xml:space="preserve"> 1 x 50 </w:t>
      </w:r>
      <w:proofErr w:type="spellStart"/>
      <w:r w:rsidRPr="00D4275C">
        <w:rPr>
          <w:sz w:val="24"/>
          <w:szCs w:val="24"/>
          <w:lang w:eastAsia="ru-RU"/>
        </w:rPr>
        <w:t>pin</w:t>
      </w:r>
      <w:proofErr w:type="spellEnd"/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Размер: 440х250x24мм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Питание: AC 100~240В/50~60Гц</w:t>
      </w:r>
    </w:p>
    <w:p w:rsidR="00AC27F6" w:rsidRPr="00D4275C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D4275C">
        <w:rPr>
          <w:sz w:val="24"/>
          <w:szCs w:val="24"/>
          <w:lang w:eastAsia="ru-RU"/>
        </w:rPr>
        <w:t>Рабочая температура: 0°C до 45°C</w:t>
      </w:r>
    </w:p>
    <w:p w:rsidR="00AC27F6" w:rsidRDefault="00AC27F6" w:rsidP="00AC27F6">
      <w:pPr>
        <w:pStyle w:val="a6"/>
        <w:jc w:val="both"/>
        <w:rPr>
          <w:bCs/>
          <w:sz w:val="24"/>
          <w:szCs w:val="24"/>
        </w:rPr>
      </w:pPr>
    </w:p>
    <w:p w:rsidR="00F07C34" w:rsidRDefault="00F07C34" w:rsidP="00AC27F6">
      <w:pPr>
        <w:pStyle w:val="a6"/>
        <w:jc w:val="both"/>
        <w:rPr>
          <w:bCs/>
          <w:sz w:val="24"/>
          <w:szCs w:val="24"/>
        </w:rPr>
      </w:pPr>
    </w:p>
    <w:p w:rsidR="00F07C34" w:rsidRPr="00F07C34" w:rsidRDefault="00F07C34" w:rsidP="00AC27F6">
      <w:pPr>
        <w:pStyle w:val="a6"/>
        <w:jc w:val="both"/>
        <w:rPr>
          <w:bCs/>
          <w:sz w:val="24"/>
          <w:szCs w:val="24"/>
        </w:rPr>
      </w:pPr>
    </w:p>
    <w:p w:rsidR="00AC27F6" w:rsidRPr="009B16C2" w:rsidRDefault="00AC27F6" w:rsidP="00AC27F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9B16C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5. </w:t>
      </w:r>
      <w:proofErr w:type="gramStart"/>
      <w:r w:rsidRPr="009B16C2">
        <w:rPr>
          <w:b/>
          <w:sz w:val="24"/>
          <w:szCs w:val="24"/>
          <w:lang w:val="en-US"/>
        </w:rPr>
        <w:t>IP</w:t>
      </w:r>
      <w:r w:rsidRPr="009B16C2">
        <w:rPr>
          <w:b/>
          <w:sz w:val="24"/>
          <w:szCs w:val="24"/>
        </w:rPr>
        <w:t xml:space="preserve"> телефонные аппараты</w:t>
      </w:r>
      <w:r>
        <w:rPr>
          <w:b/>
          <w:sz w:val="24"/>
          <w:szCs w:val="24"/>
        </w:rPr>
        <w:t>.</w:t>
      </w:r>
      <w:proofErr w:type="gramEnd"/>
    </w:p>
    <w:p w:rsidR="00AC27F6" w:rsidRPr="008E319B" w:rsidRDefault="00AC27F6" w:rsidP="00AC27F6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8E319B">
        <w:rPr>
          <w:sz w:val="24"/>
          <w:szCs w:val="24"/>
          <w:lang w:val="en-US"/>
        </w:rPr>
        <w:t>IP</w:t>
      </w:r>
      <w:r w:rsidRPr="008E319B">
        <w:rPr>
          <w:sz w:val="24"/>
          <w:szCs w:val="24"/>
        </w:rPr>
        <w:t xml:space="preserve"> телефонный аппарат с </w:t>
      </w:r>
      <w:r w:rsidRPr="008E319B">
        <w:rPr>
          <w:sz w:val="24"/>
          <w:szCs w:val="24"/>
          <w:lang w:eastAsia="ru-RU"/>
        </w:rPr>
        <w:t xml:space="preserve">цветным сенсорным экраном не менее </w:t>
      </w:r>
      <w:r w:rsidRPr="00541082">
        <w:rPr>
          <w:sz w:val="24"/>
          <w:szCs w:val="24"/>
          <w:lang w:eastAsia="ru-RU"/>
        </w:rPr>
        <w:t>2.3</w:t>
      </w:r>
      <w:r w:rsidRPr="008E319B">
        <w:rPr>
          <w:sz w:val="24"/>
          <w:szCs w:val="24"/>
          <w:lang w:eastAsia="ru-RU"/>
        </w:rPr>
        <w:t xml:space="preserve">" (LCD-экран с разрешением </w:t>
      </w:r>
      <w:r w:rsidRPr="00541082">
        <w:rPr>
          <w:sz w:val="24"/>
          <w:szCs w:val="24"/>
          <w:lang w:eastAsia="ru-RU"/>
        </w:rPr>
        <w:t>132х64</w:t>
      </w:r>
      <w:r w:rsidRPr="008E319B">
        <w:rPr>
          <w:sz w:val="24"/>
          <w:szCs w:val="24"/>
          <w:lang w:eastAsia="ru-RU"/>
        </w:rPr>
        <w:t>точек),</w:t>
      </w:r>
      <w:r>
        <w:rPr>
          <w:sz w:val="24"/>
          <w:szCs w:val="24"/>
          <w:lang w:eastAsia="ru-RU"/>
        </w:rPr>
        <w:t xml:space="preserve"> </w:t>
      </w:r>
      <w:r w:rsidRPr="00541082">
        <w:rPr>
          <w:sz w:val="24"/>
          <w:szCs w:val="24"/>
          <w:lang w:eastAsia="ru-RU"/>
        </w:rPr>
        <w:t>2</w:t>
      </w:r>
      <w:r w:rsidRPr="008E319B">
        <w:rPr>
          <w:sz w:val="24"/>
          <w:szCs w:val="24"/>
          <w:lang w:eastAsia="ru-RU"/>
        </w:rPr>
        <w:t xml:space="preserve"> SIP-аккаунт</w:t>
      </w:r>
      <w:r>
        <w:rPr>
          <w:sz w:val="24"/>
          <w:szCs w:val="24"/>
          <w:lang w:val="en-US" w:eastAsia="ru-RU"/>
        </w:rPr>
        <w:t>f</w:t>
      </w:r>
      <w:r w:rsidRPr="008E319B">
        <w:rPr>
          <w:sz w:val="24"/>
          <w:szCs w:val="24"/>
          <w:lang w:eastAsia="ru-RU"/>
        </w:rPr>
        <w:t xml:space="preserve"> с независимой настройкой</w:t>
      </w:r>
      <w:r w:rsidRPr="008E319B">
        <w:rPr>
          <w:sz w:val="24"/>
          <w:szCs w:val="24"/>
        </w:rPr>
        <w:t xml:space="preserve"> – </w:t>
      </w:r>
      <w:r w:rsidRPr="00541082">
        <w:rPr>
          <w:sz w:val="24"/>
          <w:szCs w:val="24"/>
        </w:rPr>
        <w:t>5</w:t>
      </w:r>
      <w:r w:rsidRPr="006B0D09">
        <w:rPr>
          <w:sz w:val="24"/>
          <w:szCs w:val="24"/>
        </w:rPr>
        <w:t>комплектов.</w:t>
      </w:r>
    </w:p>
    <w:p w:rsidR="00AC27F6" w:rsidRPr="008E319B" w:rsidRDefault="00AC27F6" w:rsidP="00AC27F6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8E319B">
        <w:rPr>
          <w:sz w:val="24"/>
          <w:szCs w:val="24"/>
          <w:lang w:val="en-US"/>
        </w:rPr>
        <w:t>IP</w:t>
      </w:r>
      <w:r w:rsidRPr="008E319B">
        <w:rPr>
          <w:sz w:val="24"/>
          <w:szCs w:val="24"/>
        </w:rPr>
        <w:t xml:space="preserve"> телефонный аппарат с экраном не менее </w:t>
      </w:r>
      <w:r w:rsidRPr="00541082">
        <w:rPr>
          <w:sz w:val="24"/>
          <w:szCs w:val="24"/>
          <w:lang w:eastAsia="ru-RU"/>
        </w:rPr>
        <w:t>2.3</w:t>
      </w:r>
      <w:r w:rsidRPr="008E319B">
        <w:rPr>
          <w:sz w:val="24"/>
          <w:szCs w:val="24"/>
          <w:lang w:eastAsia="ru-RU"/>
        </w:rPr>
        <w:t xml:space="preserve">" (LCD-экран с разрешением </w:t>
      </w:r>
      <w:r w:rsidRPr="00541082">
        <w:rPr>
          <w:sz w:val="24"/>
          <w:szCs w:val="24"/>
          <w:lang w:eastAsia="ru-RU"/>
        </w:rPr>
        <w:t>132</w:t>
      </w:r>
      <w:r>
        <w:rPr>
          <w:sz w:val="24"/>
          <w:szCs w:val="24"/>
          <w:lang w:val="en-US" w:eastAsia="ru-RU"/>
        </w:rPr>
        <w:t>x</w:t>
      </w:r>
      <w:r w:rsidRPr="00541082">
        <w:rPr>
          <w:sz w:val="24"/>
          <w:szCs w:val="24"/>
          <w:lang w:eastAsia="ru-RU"/>
        </w:rPr>
        <w:t>64</w:t>
      </w:r>
      <w:r w:rsidRPr="008E319B">
        <w:rPr>
          <w:sz w:val="24"/>
          <w:szCs w:val="24"/>
          <w:lang w:eastAsia="ru-RU"/>
        </w:rPr>
        <w:t xml:space="preserve"> с подсветкой),</w:t>
      </w:r>
      <w:r>
        <w:rPr>
          <w:sz w:val="24"/>
          <w:szCs w:val="24"/>
          <w:lang w:eastAsia="ru-RU"/>
        </w:rPr>
        <w:t xml:space="preserve"> </w:t>
      </w:r>
      <w:r w:rsidRPr="00541082">
        <w:rPr>
          <w:sz w:val="24"/>
          <w:szCs w:val="24"/>
        </w:rPr>
        <w:t>1</w:t>
      </w:r>
      <w:r w:rsidRPr="008E319B">
        <w:rPr>
          <w:sz w:val="24"/>
          <w:szCs w:val="24"/>
          <w:lang w:eastAsia="ru-RU"/>
        </w:rPr>
        <w:t xml:space="preserve"> SIP-аккаунт</w:t>
      </w:r>
      <w:r w:rsidRPr="008E319B">
        <w:rPr>
          <w:sz w:val="24"/>
          <w:szCs w:val="24"/>
        </w:rPr>
        <w:t xml:space="preserve"> – </w:t>
      </w:r>
      <w:r w:rsidRPr="002F2C06">
        <w:rPr>
          <w:sz w:val="24"/>
          <w:szCs w:val="24"/>
        </w:rPr>
        <w:t>1</w:t>
      </w:r>
      <w:r w:rsidRPr="0054108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B0D09">
        <w:rPr>
          <w:sz w:val="24"/>
          <w:szCs w:val="24"/>
        </w:rPr>
        <w:t>комплектов.</w:t>
      </w:r>
    </w:p>
    <w:p w:rsidR="00AC27F6" w:rsidRPr="008E319B" w:rsidRDefault="00AC27F6" w:rsidP="00AC27F6">
      <w:pPr>
        <w:pStyle w:val="a6"/>
        <w:ind w:left="720"/>
        <w:jc w:val="both"/>
        <w:rPr>
          <w:sz w:val="24"/>
          <w:szCs w:val="24"/>
        </w:rPr>
      </w:pPr>
    </w:p>
    <w:p w:rsidR="00AC27F6" w:rsidRPr="005640C8" w:rsidRDefault="00AC27F6" w:rsidP="00AC27F6">
      <w:pPr>
        <w:pStyle w:val="a6"/>
        <w:jc w:val="both"/>
        <w:rPr>
          <w:b/>
          <w:sz w:val="24"/>
          <w:szCs w:val="24"/>
        </w:rPr>
      </w:pPr>
      <w:r w:rsidRPr="005640C8">
        <w:rPr>
          <w:b/>
          <w:sz w:val="24"/>
          <w:szCs w:val="24"/>
          <w:lang w:val="en-US"/>
        </w:rPr>
        <w:t>IP</w:t>
      </w:r>
      <w:r w:rsidRPr="005640C8">
        <w:rPr>
          <w:b/>
          <w:sz w:val="24"/>
          <w:szCs w:val="24"/>
        </w:rPr>
        <w:t xml:space="preserve"> телефонные аппараты должны иметь следующие основные функции:</w:t>
      </w:r>
    </w:p>
    <w:p w:rsidR="00AC27F6" w:rsidRPr="00AB2A7A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Удержание, отключение микрофона, DND (не беспокоить)</w:t>
      </w:r>
    </w:p>
    <w:p w:rsidR="00AC27F6" w:rsidRPr="00AB2A7A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Быстрый набор, горячая линия</w:t>
      </w:r>
    </w:p>
    <w:p w:rsidR="00AC27F6" w:rsidRPr="00AB2A7A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Переадресация, режим ожидания, трансфер</w:t>
      </w:r>
    </w:p>
    <w:p w:rsidR="00AC27F6" w:rsidRPr="00AB2A7A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Групповое прослушивание, экстренные вызовы</w:t>
      </w:r>
    </w:p>
    <w:p w:rsidR="00AC27F6" w:rsidRPr="00AB2A7A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Повторный набор номера, автоответ</w:t>
      </w:r>
    </w:p>
    <w:p w:rsidR="00AC27F6" w:rsidRPr="00AB2A7A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3-х сторонняя конференция</w:t>
      </w:r>
    </w:p>
    <w:p w:rsidR="00AC27F6" w:rsidRPr="00AB2A7A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Выбор мелодии/загрузка/удаление</w:t>
      </w:r>
    </w:p>
    <w:p w:rsidR="00AC27F6" w:rsidRPr="00AB2A7A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 xml:space="preserve">Настройка времени </w:t>
      </w:r>
      <w:r>
        <w:rPr>
          <w:sz w:val="24"/>
          <w:szCs w:val="24"/>
          <w:lang w:eastAsia="ru-RU"/>
        </w:rPr>
        <w:t>(</w:t>
      </w:r>
      <w:r w:rsidRPr="00AB2A7A">
        <w:rPr>
          <w:sz w:val="24"/>
          <w:szCs w:val="24"/>
          <w:lang w:eastAsia="ru-RU"/>
        </w:rPr>
        <w:t>автоматически или вручную</w:t>
      </w:r>
      <w:r>
        <w:rPr>
          <w:sz w:val="24"/>
          <w:szCs w:val="24"/>
          <w:lang w:eastAsia="ru-RU"/>
        </w:rPr>
        <w:t>)</w:t>
      </w:r>
    </w:p>
    <w:p w:rsidR="00AC27F6" w:rsidRPr="00AB2A7A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Правила набора</w:t>
      </w:r>
    </w:p>
    <w:p w:rsidR="00AC27F6" w:rsidRPr="00AB2A7A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 xml:space="preserve">XML-браузер, </w:t>
      </w:r>
      <w:proofErr w:type="spellStart"/>
      <w:r w:rsidRPr="00AB2A7A">
        <w:rPr>
          <w:sz w:val="24"/>
          <w:szCs w:val="24"/>
          <w:lang w:eastAsia="ru-RU"/>
        </w:rPr>
        <w:t>Action</w:t>
      </w:r>
      <w:proofErr w:type="spellEnd"/>
      <w:r w:rsidRPr="00AB2A7A">
        <w:rPr>
          <w:sz w:val="24"/>
          <w:szCs w:val="24"/>
          <w:lang w:eastAsia="ru-RU"/>
        </w:rPr>
        <w:t xml:space="preserve"> URL/URI</w:t>
      </w:r>
    </w:p>
    <w:p w:rsidR="00AC27F6" w:rsidRPr="00AB2A7A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Встроенные скриншоты</w:t>
      </w:r>
    </w:p>
    <w:p w:rsidR="00AC27F6" w:rsidRPr="00AB2A7A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RTCP-XR (RFC3611), VQ-RTCPXR (RFC6035)</w:t>
      </w:r>
    </w:p>
    <w:p w:rsidR="00AC27F6" w:rsidRPr="00AB2A7A" w:rsidRDefault="00AC27F6" w:rsidP="00AC27F6">
      <w:pPr>
        <w:pStyle w:val="a6"/>
        <w:numPr>
          <w:ilvl w:val="0"/>
          <w:numId w:val="12"/>
        </w:numPr>
        <w:rPr>
          <w:sz w:val="24"/>
          <w:szCs w:val="24"/>
          <w:lang w:eastAsia="ru-RU"/>
        </w:rPr>
      </w:pPr>
      <w:proofErr w:type="spellStart"/>
      <w:r w:rsidRPr="00AB2A7A">
        <w:rPr>
          <w:sz w:val="24"/>
          <w:szCs w:val="24"/>
          <w:lang w:eastAsia="ru-RU"/>
        </w:rPr>
        <w:t>Кастомизация</w:t>
      </w:r>
      <w:proofErr w:type="spellEnd"/>
      <w:r w:rsidRPr="00AB2A7A">
        <w:rPr>
          <w:sz w:val="24"/>
          <w:szCs w:val="24"/>
          <w:lang w:eastAsia="ru-RU"/>
        </w:rPr>
        <w:t xml:space="preserve"> DSS-кнопок</w:t>
      </w:r>
      <w:r>
        <w:rPr>
          <w:sz w:val="24"/>
          <w:szCs w:val="24"/>
          <w:lang w:eastAsia="ru-RU"/>
        </w:rPr>
        <w:t xml:space="preserve"> (для телефонных аппаратов 1 и 2 группы)</w:t>
      </w:r>
    </w:p>
    <w:p w:rsidR="00AC27F6" w:rsidRPr="001D4EF5" w:rsidRDefault="00AC27F6" w:rsidP="00AC27F6">
      <w:pPr>
        <w:pStyle w:val="a6"/>
        <w:rPr>
          <w:lang w:eastAsia="ru-RU"/>
        </w:rPr>
      </w:pPr>
    </w:p>
    <w:p w:rsidR="00AC27F6" w:rsidRPr="005640C8" w:rsidRDefault="00AC27F6" w:rsidP="00AC27F6">
      <w:pPr>
        <w:pStyle w:val="a6"/>
        <w:rPr>
          <w:b/>
          <w:sz w:val="24"/>
          <w:szCs w:val="24"/>
          <w:lang w:eastAsia="ru-RU"/>
        </w:rPr>
      </w:pPr>
      <w:r w:rsidRPr="005640C8">
        <w:rPr>
          <w:b/>
          <w:bCs/>
          <w:sz w:val="24"/>
          <w:szCs w:val="24"/>
          <w:lang w:eastAsia="ru-RU"/>
        </w:rPr>
        <w:t>Кодеки и настройки голоса</w:t>
      </w:r>
    </w:p>
    <w:p w:rsidR="00AC27F6" w:rsidRPr="00AB2A7A" w:rsidRDefault="00AC27F6" w:rsidP="00AC27F6">
      <w:pPr>
        <w:pStyle w:val="a6"/>
        <w:numPr>
          <w:ilvl w:val="0"/>
          <w:numId w:val="13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HD голос: HD трубка, HD микрофон громкой связи</w:t>
      </w:r>
    </w:p>
    <w:p w:rsidR="00AC27F6" w:rsidRPr="00AB2A7A" w:rsidRDefault="00AC27F6" w:rsidP="00AC27F6">
      <w:pPr>
        <w:pStyle w:val="a6"/>
        <w:numPr>
          <w:ilvl w:val="0"/>
          <w:numId w:val="13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Широкополосный кодек: G.722</w:t>
      </w:r>
    </w:p>
    <w:p w:rsidR="00AC27F6" w:rsidRPr="00AB2A7A" w:rsidRDefault="00AC27F6" w:rsidP="00AC27F6">
      <w:pPr>
        <w:pStyle w:val="a6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 xml:space="preserve">Кодеки: G.711(A/u), G.729AB, G.723.1, G.726, </w:t>
      </w:r>
      <w:proofErr w:type="spellStart"/>
      <w:r w:rsidRPr="00AB2A7A">
        <w:rPr>
          <w:sz w:val="24"/>
          <w:szCs w:val="24"/>
          <w:lang w:eastAsia="ru-RU"/>
        </w:rPr>
        <w:t>iLBC</w:t>
      </w:r>
      <w:proofErr w:type="spellEnd"/>
      <w:r w:rsidRPr="00AB2A7A">
        <w:rPr>
          <w:sz w:val="24"/>
          <w:szCs w:val="24"/>
          <w:lang w:eastAsia="ru-RU"/>
        </w:rPr>
        <w:t xml:space="preserve">, </w:t>
      </w:r>
      <w:proofErr w:type="spellStart"/>
      <w:r w:rsidRPr="00AB2A7A">
        <w:rPr>
          <w:sz w:val="24"/>
          <w:szCs w:val="24"/>
          <w:lang w:eastAsia="ru-RU"/>
        </w:rPr>
        <w:t>Opus</w:t>
      </w:r>
      <w:proofErr w:type="spellEnd"/>
      <w:r w:rsidRPr="00AB2A7A">
        <w:rPr>
          <w:sz w:val="24"/>
          <w:szCs w:val="24"/>
          <w:lang w:eastAsia="ru-RU"/>
        </w:rPr>
        <w:t xml:space="preserve"> (8 кГц и 16 кГц)</w:t>
      </w:r>
    </w:p>
    <w:p w:rsidR="00AC27F6" w:rsidRPr="00AB2A7A" w:rsidRDefault="00AC27F6" w:rsidP="00AC27F6">
      <w:pPr>
        <w:pStyle w:val="a6"/>
        <w:numPr>
          <w:ilvl w:val="0"/>
          <w:numId w:val="13"/>
        </w:numPr>
        <w:jc w:val="both"/>
        <w:rPr>
          <w:sz w:val="24"/>
          <w:szCs w:val="24"/>
          <w:lang w:val="en-US" w:eastAsia="ru-RU"/>
        </w:rPr>
      </w:pPr>
      <w:r w:rsidRPr="00AB2A7A">
        <w:rPr>
          <w:sz w:val="24"/>
          <w:szCs w:val="24"/>
          <w:lang w:val="en-US" w:eastAsia="ru-RU"/>
        </w:rPr>
        <w:t xml:space="preserve">DTMF: In-band, Out-of-band(RFC2833), SIP INFO </w:t>
      </w:r>
      <w:r w:rsidRPr="00AB2A7A">
        <w:rPr>
          <w:sz w:val="24"/>
          <w:szCs w:val="24"/>
          <w:lang w:eastAsia="ru-RU"/>
        </w:rPr>
        <w:t>и</w:t>
      </w:r>
      <w:r w:rsidRPr="00AB2A7A">
        <w:rPr>
          <w:sz w:val="24"/>
          <w:szCs w:val="24"/>
          <w:lang w:val="en-US" w:eastAsia="ru-RU"/>
        </w:rPr>
        <w:t xml:space="preserve"> Auto or SIP INFO</w:t>
      </w:r>
    </w:p>
    <w:p w:rsidR="00AC27F6" w:rsidRPr="00AB2A7A" w:rsidRDefault="00AC27F6" w:rsidP="00AC27F6">
      <w:pPr>
        <w:pStyle w:val="a6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proofErr w:type="spellStart"/>
      <w:r w:rsidRPr="00AB2A7A">
        <w:rPr>
          <w:sz w:val="24"/>
          <w:szCs w:val="24"/>
          <w:lang w:eastAsia="ru-RU"/>
        </w:rPr>
        <w:t>Full-duplex</w:t>
      </w:r>
      <w:proofErr w:type="spellEnd"/>
      <w:r w:rsidRPr="00AB2A7A">
        <w:rPr>
          <w:sz w:val="24"/>
          <w:szCs w:val="24"/>
          <w:lang w:eastAsia="ru-RU"/>
        </w:rPr>
        <w:t xml:space="preserve"> (полнодуплексная) громкая связь с AEC (подавление эха)</w:t>
      </w:r>
    </w:p>
    <w:p w:rsidR="00AC27F6" w:rsidRDefault="00AC27F6" w:rsidP="00AC27F6">
      <w:pPr>
        <w:pStyle w:val="a6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 xml:space="preserve">VAD (обнаружение активности голоса), CNG (генератор комфортного шума), AEC (подавление эха), PLC (маркирование потери пакета с </w:t>
      </w:r>
      <w:proofErr w:type="spellStart"/>
      <w:r w:rsidRPr="00AB2A7A">
        <w:rPr>
          <w:sz w:val="24"/>
          <w:szCs w:val="24"/>
          <w:lang w:eastAsia="ru-RU"/>
        </w:rPr>
        <w:t>медиаданными</w:t>
      </w:r>
      <w:proofErr w:type="spellEnd"/>
      <w:r w:rsidRPr="00AB2A7A">
        <w:rPr>
          <w:sz w:val="24"/>
          <w:szCs w:val="24"/>
          <w:lang w:eastAsia="ru-RU"/>
        </w:rPr>
        <w:t>), AJB (адаптивный буфер для голосовых пакетов), AGC (автоматическая регулировка чувствительности микрофона)</w:t>
      </w:r>
      <w:r>
        <w:rPr>
          <w:sz w:val="24"/>
          <w:szCs w:val="24"/>
          <w:lang w:eastAsia="ru-RU"/>
        </w:rPr>
        <w:t>.</w:t>
      </w:r>
    </w:p>
    <w:p w:rsidR="00AC27F6" w:rsidRPr="00AB2A7A" w:rsidRDefault="00AC27F6" w:rsidP="00AC27F6">
      <w:pPr>
        <w:pStyle w:val="a6"/>
        <w:jc w:val="both"/>
        <w:rPr>
          <w:sz w:val="24"/>
          <w:szCs w:val="24"/>
          <w:lang w:eastAsia="ru-RU"/>
        </w:rPr>
      </w:pPr>
    </w:p>
    <w:p w:rsidR="00AC27F6" w:rsidRPr="00AB2A7A" w:rsidRDefault="00AC27F6" w:rsidP="00AC27F6">
      <w:pPr>
        <w:pStyle w:val="a6"/>
        <w:rPr>
          <w:sz w:val="24"/>
          <w:szCs w:val="24"/>
          <w:lang w:eastAsia="ru-RU"/>
        </w:rPr>
      </w:pPr>
      <w:r w:rsidRPr="00AB2A7A">
        <w:rPr>
          <w:b/>
          <w:bCs/>
          <w:sz w:val="24"/>
          <w:szCs w:val="24"/>
          <w:lang w:eastAsia="ru-RU"/>
        </w:rPr>
        <w:t>Записные книги</w:t>
      </w:r>
    </w:p>
    <w:p w:rsidR="00AC27F6" w:rsidRPr="00AB2A7A" w:rsidRDefault="00AC27F6" w:rsidP="00AC27F6">
      <w:pPr>
        <w:pStyle w:val="a6"/>
        <w:numPr>
          <w:ilvl w:val="0"/>
          <w:numId w:val="14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Локальная записная книга до 1000 контактов</w:t>
      </w:r>
    </w:p>
    <w:p w:rsidR="00AC27F6" w:rsidRPr="00AB2A7A" w:rsidRDefault="00AC27F6" w:rsidP="00AC27F6">
      <w:pPr>
        <w:pStyle w:val="a6"/>
        <w:numPr>
          <w:ilvl w:val="0"/>
          <w:numId w:val="14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Черный список</w:t>
      </w:r>
    </w:p>
    <w:p w:rsidR="00AC27F6" w:rsidRPr="00AB2A7A" w:rsidRDefault="00AC27F6" w:rsidP="00AC27F6">
      <w:pPr>
        <w:pStyle w:val="a6"/>
        <w:numPr>
          <w:ilvl w:val="0"/>
          <w:numId w:val="14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Удаленная записная книга XML и LDAP</w:t>
      </w:r>
    </w:p>
    <w:p w:rsidR="00AC27F6" w:rsidRPr="00AB2A7A" w:rsidRDefault="00AC27F6" w:rsidP="00AC27F6">
      <w:pPr>
        <w:pStyle w:val="a6"/>
        <w:numPr>
          <w:ilvl w:val="0"/>
          <w:numId w:val="14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Интеллектуальный поиск</w:t>
      </w:r>
    </w:p>
    <w:p w:rsidR="00AC27F6" w:rsidRPr="00AB2A7A" w:rsidRDefault="00AC27F6" w:rsidP="00AC27F6">
      <w:pPr>
        <w:pStyle w:val="a6"/>
        <w:numPr>
          <w:ilvl w:val="0"/>
          <w:numId w:val="14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Поиск по записным книгам, импорт/экспорт локальной записной книги</w:t>
      </w:r>
    </w:p>
    <w:p w:rsidR="00AC27F6" w:rsidRDefault="00AC27F6" w:rsidP="00AC27F6">
      <w:pPr>
        <w:pStyle w:val="a6"/>
        <w:numPr>
          <w:ilvl w:val="0"/>
          <w:numId w:val="14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 xml:space="preserve">История вызовов: </w:t>
      </w:r>
      <w:proofErr w:type="gramStart"/>
      <w:r w:rsidRPr="00AB2A7A">
        <w:rPr>
          <w:sz w:val="24"/>
          <w:szCs w:val="24"/>
          <w:lang w:eastAsia="ru-RU"/>
        </w:rPr>
        <w:t>набранные</w:t>
      </w:r>
      <w:proofErr w:type="gramEnd"/>
      <w:r w:rsidRPr="00AB2A7A">
        <w:rPr>
          <w:sz w:val="24"/>
          <w:szCs w:val="24"/>
          <w:lang w:eastAsia="ru-RU"/>
        </w:rPr>
        <w:t>/принятые/пропущенные/переадресованные</w:t>
      </w:r>
    </w:p>
    <w:p w:rsidR="00AC27F6" w:rsidRPr="00AB2A7A" w:rsidRDefault="00AC27F6" w:rsidP="00AC27F6">
      <w:pPr>
        <w:pStyle w:val="a6"/>
        <w:rPr>
          <w:sz w:val="24"/>
          <w:szCs w:val="24"/>
          <w:lang w:eastAsia="ru-RU"/>
        </w:rPr>
      </w:pPr>
    </w:p>
    <w:p w:rsidR="00AC27F6" w:rsidRPr="00AB2A7A" w:rsidRDefault="00AC27F6" w:rsidP="00AC27F6">
      <w:pPr>
        <w:pStyle w:val="a6"/>
        <w:rPr>
          <w:sz w:val="24"/>
          <w:szCs w:val="24"/>
          <w:lang w:eastAsia="ru-RU"/>
        </w:rPr>
      </w:pPr>
      <w:r w:rsidRPr="00AB2A7A">
        <w:rPr>
          <w:b/>
          <w:bCs/>
          <w:sz w:val="24"/>
          <w:szCs w:val="24"/>
          <w:lang w:eastAsia="ru-RU"/>
        </w:rPr>
        <w:t>Интеграция с IP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E4BBE">
        <w:rPr>
          <w:b/>
          <w:sz w:val="24"/>
          <w:szCs w:val="24"/>
        </w:rPr>
        <w:t>телефонной станци</w:t>
      </w:r>
      <w:r>
        <w:rPr>
          <w:b/>
          <w:sz w:val="24"/>
          <w:szCs w:val="24"/>
        </w:rPr>
        <w:t>ей</w:t>
      </w:r>
    </w:p>
    <w:p w:rsidR="00AC27F6" w:rsidRPr="00AB2A7A" w:rsidRDefault="00AC27F6" w:rsidP="00AC27F6">
      <w:pPr>
        <w:pStyle w:val="a6"/>
        <w:numPr>
          <w:ilvl w:val="0"/>
          <w:numId w:val="15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BLF (мониторинг состояния абонента), BLA</w:t>
      </w:r>
    </w:p>
    <w:p w:rsidR="00AC27F6" w:rsidRPr="00AB2A7A" w:rsidRDefault="00AC27F6" w:rsidP="00AC27F6">
      <w:pPr>
        <w:pStyle w:val="a6"/>
        <w:numPr>
          <w:ilvl w:val="0"/>
          <w:numId w:val="15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Анонимный вызов, отклонение анонимных вызовов</w:t>
      </w:r>
    </w:p>
    <w:p w:rsidR="00AC27F6" w:rsidRPr="00AB2A7A" w:rsidRDefault="00AC27F6" w:rsidP="00AC27F6">
      <w:pPr>
        <w:pStyle w:val="a6"/>
        <w:numPr>
          <w:ilvl w:val="0"/>
          <w:numId w:val="15"/>
        </w:numPr>
        <w:rPr>
          <w:sz w:val="24"/>
          <w:szCs w:val="24"/>
          <w:lang w:eastAsia="ru-RU"/>
        </w:rPr>
      </w:pPr>
      <w:proofErr w:type="spellStart"/>
      <w:r w:rsidRPr="00AB2A7A">
        <w:rPr>
          <w:sz w:val="24"/>
          <w:szCs w:val="24"/>
          <w:lang w:eastAsia="ru-RU"/>
        </w:rPr>
        <w:t>Hot-desking</w:t>
      </w:r>
      <w:proofErr w:type="spellEnd"/>
    </w:p>
    <w:p w:rsidR="00AC27F6" w:rsidRPr="00AB2A7A" w:rsidRDefault="00AC27F6" w:rsidP="00AC27F6">
      <w:pPr>
        <w:pStyle w:val="a6"/>
        <w:numPr>
          <w:ilvl w:val="0"/>
          <w:numId w:val="15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MWI</w:t>
      </w:r>
    </w:p>
    <w:p w:rsidR="00AC27F6" w:rsidRPr="00AB2A7A" w:rsidRDefault="00AC27F6" w:rsidP="00AC27F6">
      <w:pPr>
        <w:pStyle w:val="a6"/>
        <w:numPr>
          <w:ilvl w:val="0"/>
          <w:numId w:val="15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Голосовая почта, парковка вызова, захват вызова</w:t>
      </w:r>
    </w:p>
    <w:p w:rsidR="00AC27F6" w:rsidRPr="00AB2A7A" w:rsidRDefault="00AC27F6" w:rsidP="00AC27F6">
      <w:pPr>
        <w:pStyle w:val="a6"/>
        <w:numPr>
          <w:ilvl w:val="0"/>
          <w:numId w:val="15"/>
        </w:numPr>
        <w:rPr>
          <w:sz w:val="24"/>
          <w:szCs w:val="24"/>
          <w:lang w:eastAsia="ru-RU"/>
        </w:rPr>
      </w:pPr>
      <w:proofErr w:type="spellStart"/>
      <w:r w:rsidRPr="00AB2A7A">
        <w:rPr>
          <w:sz w:val="24"/>
          <w:szCs w:val="24"/>
          <w:lang w:eastAsia="ru-RU"/>
        </w:rPr>
        <w:t>Music</w:t>
      </w:r>
      <w:proofErr w:type="spellEnd"/>
      <w:r w:rsidRPr="00AB2A7A">
        <w:rPr>
          <w:sz w:val="24"/>
          <w:szCs w:val="24"/>
          <w:lang w:eastAsia="ru-RU"/>
        </w:rPr>
        <w:t xml:space="preserve"> </w:t>
      </w:r>
      <w:proofErr w:type="spellStart"/>
      <w:r w:rsidRPr="00AB2A7A">
        <w:rPr>
          <w:sz w:val="24"/>
          <w:szCs w:val="24"/>
          <w:lang w:eastAsia="ru-RU"/>
        </w:rPr>
        <w:t>onhold</w:t>
      </w:r>
      <w:proofErr w:type="spellEnd"/>
    </w:p>
    <w:p w:rsidR="00AC27F6" w:rsidRPr="00AB2A7A" w:rsidRDefault="00AC27F6" w:rsidP="00AC27F6">
      <w:pPr>
        <w:pStyle w:val="a6"/>
        <w:numPr>
          <w:ilvl w:val="0"/>
          <w:numId w:val="15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Напоминание</w:t>
      </w:r>
    </w:p>
    <w:p w:rsidR="00AC27F6" w:rsidRDefault="00AC27F6" w:rsidP="00AC27F6">
      <w:pPr>
        <w:pStyle w:val="a6"/>
        <w:numPr>
          <w:ilvl w:val="0"/>
          <w:numId w:val="15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Централизованная запись разговоров</w:t>
      </w:r>
    </w:p>
    <w:p w:rsidR="00AC27F6" w:rsidRPr="00AB2A7A" w:rsidRDefault="00AC27F6" w:rsidP="00AC27F6">
      <w:pPr>
        <w:pStyle w:val="a6"/>
        <w:rPr>
          <w:sz w:val="24"/>
          <w:szCs w:val="24"/>
          <w:lang w:eastAsia="ru-RU"/>
        </w:rPr>
      </w:pPr>
    </w:p>
    <w:p w:rsidR="00AC27F6" w:rsidRPr="00AB2A7A" w:rsidRDefault="00AC27F6" w:rsidP="00AC27F6">
      <w:pPr>
        <w:pStyle w:val="a6"/>
        <w:rPr>
          <w:sz w:val="24"/>
          <w:szCs w:val="24"/>
          <w:lang w:eastAsia="ru-RU"/>
        </w:rPr>
      </w:pPr>
      <w:r w:rsidRPr="00AB2A7A">
        <w:rPr>
          <w:b/>
          <w:bCs/>
          <w:sz w:val="24"/>
          <w:szCs w:val="24"/>
          <w:lang w:eastAsia="ru-RU"/>
        </w:rPr>
        <w:t>Функциональные кнопки</w:t>
      </w:r>
    </w:p>
    <w:p w:rsidR="00AC27F6" w:rsidRPr="00AB2A7A" w:rsidRDefault="00AC27F6" w:rsidP="00AC27F6">
      <w:pPr>
        <w:pStyle w:val="a6"/>
        <w:numPr>
          <w:ilvl w:val="0"/>
          <w:numId w:val="16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Клавиатура с русскими и английскими буквами</w:t>
      </w:r>
    </w:p>
    <w:p w:rsidR="00AC27F6" w:rsidRPr="00AB2A7A" w:rsidRDefault="00AC27F6" w:rsidP="00AC27F6">
      <w:pPr>
        <w:pStyle w:val="a6"/>
        <w:numPr>
          <w:ilvl w:val="0"/>
          <w:numId w:val="16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Экранные</w:t>
      </w:r>
      <w:r w:rsidRPr="00AB2A7A">
        <w:rPr>
          <w:sz w:val="24"/>
          <w:szCs w:val="24"/>
          <w:lang w:eastAsia="ru-RU"/>
        </w:rPr>
        <w:t xml:space="preserve"> клавиш</w:t>
      </w:r>
      <w:r>
        <w:rPr>
          <w:sz w:val="24"/>
          <w:szCs w:val="24"/>
          <w:lang w:eastAsia="ru-RU"/>
        </w:rPr>
        <w:t>и</w:t>
      </w:r>
      <w:r w:rsidRPr="00AB2A7A">
        <w:rPr>
          <w:sz w:val="24"/>
          <w:szCs w:val="24"/>
          <w:lang w:eastAsia="ru-RU"/>
        </w:rPr>
        <w:t xml:space="preserve"> с двухцветной индикацией с возможностью программирования</w:t>
      </w:r>
      <w:r>
        <w:rPr>
          <w:sz w:val="24"/>
          <w:szCs w:val="24"/>
          <w:lang w:eastAsia="ru-RU"/>
        </w:rPr>
        <w:t xml:space="preserve"> (для телефонных аппаратов 1 группы)</w:t>
      </w:r>
    </w:p>
    <w:p w:rsidR="00AC27F6" w:rsidRPr="00AB2A7A" w:rsidRDefault="00AC27F6" w:rsidP="00AC27F6">
      <w:pPr>
        <w:pStyle w:val="a6"/>
        <w:numPr>
          <w:ilvl w:val="0"/>
          <w:numId w:val="16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К</w:t>
      </w:r>
      <w:r w:rsidRPr="00AB2A7A">
        <w:rPr>
          <w:sz w:val="24"/>
          <w:szCs w:val="24"/>
          <w:lang w:eastAsia="ru-RU"/>
        </w:rPr>
        <w:t>онтекстно-зависимые динамически программируемые XML-клавиши</w:t>
      </w:r>
      <w:r>
        <w:rPr>
          <w:sz w:val="24"/>
          <w:szCs w:val="24"/>
          <w:lang w:eastAsia="ru-RU"/>
        </w:rPr>
        <w:t xml:space="preserve"> (для телефонных аппаратов 1 группы)</w:t>
      </w:r>
    </w:p>
    <w:p w:rsidR="00AC27F6" w:rsidRPr="00AB2A7A" w:rsidRDefault="00AC27F6" w:rsidP="00AC27F6">
      <w:pPr>
        <w:pStyle w:val="a6"/>
        <w:numPr>
          <w:ilvl w:val="0"/>
          <w:numId w:val="16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Pr="00AB2A7A">
        <w:rPr>
          <w:sz w:val="24"/>
          <w:szCs w:val="24"/>
          <w:lang w:eastAsia="ru-RU"/>
        </w:rPr>
        <w:t>авигационны</w:t>
      </w:r>
      <w:r>
        <w:rPr>
          <w:sz w:val="24"/>
          <w:szCs w:val="24"/>
          <w:lang w:eastAsia="ru-RU"/>
        </w:rPr>
        <w:t>е</w:t>
      </w:r>
      <w:r w:rsidRPr="00AB2A7A">
        <w:rPr>
          <w:sz w:val="24"/>
          <w:szCs w:val="24"/>
          <w:lang w:eastAsia="ru-RU"/>
        </w:rPr>
        <w:t xml:space="preserve"> клавиш</w:t>
      </w:r>
      <w:r>
        <w:rPr>
          <w:sz w:val="24"/>
          <w:szCs w:val="24"/>
          <w:lang w:eastAsia="ru-RU"/>
        </w:rPr>
        <w:t>и</w:t>
      </w:r>
      <w:r w:rsidRPr="00AB2A7A">
        <w:rPr>
          <w:sz w:val="24"/>
          <w:szCs w:val="24"/>
          <w:lang w:eastAsia="ru-RU"/>
        </w:rPr>
        <w:t xml:space="preserve"> с возможностью программирования</w:t>
      </w:r>
    </w:p>
    <w:p w:rsidR="00AC27F6" w:rsidRPr="00AB2A7A" w:rsidRDefault="00AC27F6" w:rsidP="00AC27F6">
      <w:pPr>
        <w:pStyle w:val="a6"/>
        <w:numPr>
          <w:ilvl w:val="0"/>
          <w:numId w:val="16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Клавиши регулировки громкости</w:t>
      </w:r>
    </w:p>
    <w:p w:rsidR="00AC27F6" w:rsidRPr="001A6015" w:rsidRDefault="00AC27F6" w:rsidP="00AC27F6">
      <w:pPr>
        <w:pStyle w:val="a6"/>
        <w:numPr>
          <w:ilvl w:val="0"/>
          <w:numId w:val="16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AB2A7A">
        <w:rPr>
          <w:sz w:val="24"/>
          <w:szCs w:val="24"/>
          <w:lang w:eastAsia="ru-RU"/>
        </w:rPr>
        <w:t>ункциональные клавиши с возможностью перепрограммирования: перевод, удержание</w:t>
      </w:r>
      <w:r>
        <w:rPr>
          <w:sz w:val="24"/>
          <w:szCs w:val="24"/>
          <w:lang w:eastAsia="ru-RU"/>
        </w:rPr>
        <w:t xml:space="preserve">; </w:t>
      </w:r>
      <w:r w:rsidRPr="001A6015">
        <w:rPr>
          <w:sz w:val="24"/>
          <w:szCs w:val="24"/>
          <w:lang w:eastAsia="ru-RU"/>
        </w:rPr>
        <w:t>отключение звука</w:t>
      </w:r>
    </w:p>
    <w:p w:rsidR="00AC27F6" w:rsidRPr="001A6015" w:rsidRDefault="00AC27F6" w:rsidP="00AC27F6">
      <w:pPr>
        <w:pStyle w:val="a6"/>
        <w:numPr>
          <w:ilvl w:val="0"/>
          <w:numId w:val="16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AB2A7A">
        <w:rPr>
          <w:sz w:val="24"/>
          <w:szCs w:val="24"/>
          <w:lang w:eastAsia="ru-RU"/>
        </w:rPr>
        <w:t>ункциональные клавиши без возможности перепрограммирования: повторный набор номер, доступ к голосовой почте</w:t>
      </w:r>
      <w:r>
        <w:rPr>
          <w:sz w:val="24"/>
          <w:szCs w:val="24"/>
          <w:lang w:eastAsia="ru-RU"/>
        </w:rPr>
        <w:t xml:space="preserve">, </w:t>
      </w:r>
      <w:r w:rsidRPr="001A6015">
        <w:rPr>
          <w:sz w:val="24"/>
          <w:szCs w:val="24"/>
          <w:lang w:eastAsia="ru-RU"/>
        </w:rPr>
        <w:t>гарнитура, громкая связь</w:t>
      </w:r>
    </w:p>
    <w:p w:rsidR="00AC27F6" w:rsidRPr="00AB2A7A" w:rsidRDefault="00AC27F6" w:rsidP="00AC27F6">
      <w:pPr>
        <w:pStyle w:val="a6"/>
        <w:rPr>
          <w:sz w:val="24"/>
          <w:szCs w:val="24"/>
          <w:lang w:eastAsia="ru-RU"/>
        </w:rPr>
      </w:pPr>
    </w:p>
    <w:p w:rsidR="00AC27F6" w:rsidRPr="00AB2A7A" w:rsidRDefault="00AC27F6" w:rsidP="00AC27F6">
      <w:pPr>
        <w:pStyle w:val="a6"/>
        <w:rPr>
          <w:sz w:val="24"/>
          <w:szCs w:val="24"/>
          <w:lang w:eastAsia="ru-RU"/>
        </w:rPr>
      </w:pPr>
      <w:r w:rsidRPr="00AB2A7A">
        <w:rPr>
          <w:b/>
          <w:bCs/>
          <w:sz w:val="24"/>
          <w:szCs w:val="24"/>
          <w:lang w:eastAsia="ru-RU"/>
        </w:rPr>
        <w:t>Физические характеристики</w:t>
      </w:r>
    </w:p>
    <w:p w:rsidR="00AC27F6" w:rsidRPr="00AB2A7A" w:rsidRDefault="00AC27F6" w:rsidP="00AC27F6">
      <w:pPr>
        <w:pStyle w:val="a6"/>
        <w:numPr>
          <w:ilvl w:val="0"/>
          <w:numId w:val="17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 xml:space="preserve">Изменяемый угол наклона </w:t>
      </w:r>
      <w:r>
        <w:rPr>
          <w:sz w:val="24"/>
          <w:szCs w:val="24"/>
          <w:lang w:eastAsia="ru-RU"/>
        </w:rPr>
        <w:t>(для телефонных аппаратов 1 и 2 группы)</w:t>
      </w:r>
    </w:p>
    <w:p w:rsidR="00AC27F6" w:rsidRPr="00AB2A7A" w:rsidRDefault="00AC27F6" w:rsidP="00AC27F6">
      <w:pPr>
        <w:pStyle w:val="a6"/>
        <w:numPr>
          <w:ilvl w:val="0"/>
          <w:numId w:val="17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Возможность крепления к стене</w:t>
      </w:r>
    </w:p>
    <w:p w:rsidR="00AC27F6" w:rsidRPr="00AB2A7A" w:rsidRDefault="00AC27F6" w:rsidP="00AC27F6">
      <w:pPr>
        <w:pStyle w:val="a6"/>
        <w:numPr>
          <w:ilvl w:val="0"/>
          <w:numId w:val="17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Блок питания</w:t>
      </w:r>
      <w:r>
        <w:rPr>
          <w:sz w:val="24"/>
          <w:szCs w:val="24"/>
          <w:lang w:eastAsia="ru-RU"/>
        </w:rPr>
        <w:t xml:space="preserve"> (адаптер </w:t>
      </w:r>
      <w:r>
        <w:rPr>
          <w:sz w:val="24"/>
          <w:szCs w:val="24"/>
          <w:lang w:val="en-US" w:eastAsia="ru-RU"/>
        </w:rPr>
        <w:t>AC</w:t>
      </w:r>
      <w:r w:rsidRPr="001A6015">
        <w:rPr>
          <w:sz w:val="24"/>
          <w:szCs w:val="24"/>
          <w:lang w:eastAsia="ru-RU"/>
        </w:rPr>
        <w:t>/</w:t>
      </w:r>
      <w:r>
        <w:rPr>
          <w:sz w:val="24"/>
          <w:szCs w:val="24"/>
          <w:lang w:val="en-US" w:eastAsia="ru-RU"/>
        </w:rPr>
        <w:t>DC</w:t>
      </w:r>
      <w:r>
        <w:rPr>
          <w:sz w:val="24"/>
          <w:szCs w:val="24"/>
          <w:lang w:eastAsia="ru-RU"/>
        </w:rPr>
        <w:t>)</w:t>
      </w:r>
      <w:r w:rsidRPr="00AB2A7A">
        <w:rPr>
          <w:sz w:val="24"/>
          <w:szCs w:val="24"/>
          <w:lang w:eastAsia="ru-RU"/>
        </w:rPr>
        <w:t xml:space="preserve"> 100</w:t>
      </w:r>
      <w:r>
        <w:rPr>
          <w:sz w:val="24"/>
          <w:szCs w:val="24"/>
          <w:lang w:eastAsia="ru-RU"/>
        </w:rPr>
        <w:t>…</w:t>
      </w:r>
      <w:r w:rsidRPr="00AB2A7A">
        <w:rPr>
          <w:sz w:val="24"/>
          <w:szCs w:val="24"/>
          <w:lang w:eastAsia="ru-RU"/>
        </w:rPr>
        <w:t>240В</w:t>
      </w:r>
      <w:r>
        <w:rPr>
          <w:sz w:val="24"/>
          <w:szCs w:val="24"/>
          <w:lang w:eastAsia="ru-RU"/>
        </w:rPr>
        <w:t>, 50 Гц</w:t>
      </w:r>
    </w:p>
    <w:p w:rsidR="00AC27F6" w:rsidRDefault="00AC27F6" w:rsidP="00AC27F6">
      <w:pPr>
        <w:pStyle w:val="a6"/>
        <w:numPr>
          <w:ilvl w:val="0"/>
          <w:numId w:val="17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Рабочая температура: -10</w:t>
      </w:r>
      <w:r>
        <w:rPr>
          <w:sz w:val="24"/>
          <w:szCs w:val="24"/>
          <w:lang w:eastAsia="ru-RU"/>
        </w:rPr>
        <w:t>…+</w:t>
      </w:r>
      <w:r w:rsidRPr="00AB2A7A">
        <w:rPr>
          <w:sz w:val="24"/>
          <w:szCs w:val="24"/>
          <w:lang w:eastAsia="ru-RU"/>
        </w:rPr>
        <w:t>50˚C</w:t>
      </w:r>
    </w:p>
    <w:p w:rsidR="00AC27F6" w:rsidRPr="00AB2A7A" w:rsidRDefault="00AC27F6" w:rsidP="00AC27F6">
      <w:pPr>
        <w:pStyle w:val="a6"/>
        <w:numPr>
          <w:ilvl w:val="0"/>
          <w:numId w:val="17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Рабочая влажность: 10</w:t>
      </w:r>
      <w:r>
        <w:rPr>
          <w:sz w:val="24"/>
          <w:szCs w:val="24"/>
          <w:lang w:eastAsia="ru-RU"/>
        </w:rPr>
        <w:t>…</w:t>
      </w:r>
      <w:r w:rsidRPr="00AB2A7A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>0</w:t>
      </w:r>
      <w:r w:rsidRPr="00AB2A7A">
        <w:rPr>
          <w:sz w:val="24"/>
          <w:szCs w:val="24"/>
          <w:lang w:eastAsia="ru-RU"/>
        </w:rPr>
        <w:t>%</w:t>
      </w:r>
    </w:p>
    <w:p w:rsidR="00AC27F6" w:rsidRDefault="00AC27F6" w:rsidP="00AC27F6">
      <w:pPr>
        <w:pStyle w:val="a6"/>
        <w:ind w:left="720"/>
        <w:rPr>
          <w:sz w:val="24"/>
          <w:szCs w:val="24"/>
          <w:lang w:eastAsia="ru-RU"/>
        </w:rPr>
      </w:pPr>
    </w:p>
    <w:p w:rsidR="00AC27F6" w:rsidRPr="00AB2A7A" w:rsidRDefault="00AC27F6" w:rsidP="00AC27F6">
      <w:pPr>
        <w:pStyle w:val="a6"/>
        <w:rPr>
          <w:sz w:val="24"/>
          <w:szCs w:val="24"/>
          <w:lang w:eastAsia="ru-RU"/>
        </w:rPr>
      </w:pPr>
      <w:r w:rsidRPr="00AB2A7A">
        <w:rPr>
          <w:b/>
          <w:bCs/>
          <w:sz w:val="24"/>
          <w:szCs w:val="24"/>
          <w:lang w:eastAsia="ru-RU"/>
        </w:rPr>
        <w:t>Интерфейсы</w:t>
      </w:r>
    </w:p>
    <w:p w:rsidR="00AC27F6" w:rsidRPr="00AB2A7A" w:rsidRDefault="00AC27F6" w:rsidP="00AC27F6">
      <w:pPr>
        <w:pStyle w:val="a6"/>
        <w:numPr>
          <w:ilvl w:val="0"/>
          <w:numId w:val="18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 xml:space="preserve">2хRJ45 </w:t>
      </w:r>
      <w:proofErr w:type="spellStart"/>
      <w:r w:rsidRPr="00AB2A7A">
        <w:rPr>
          <w:sz w:val="24"/>
          <w:szCs w:val="24"/>
          <w:lang w:eastAsia="ru-RU"/>
        </w:rPr>
        <w:t>Ethernet</w:t>
      </w:r>
      <w:proofErr w:type="spellEnd"/>
      <w:r w:rsidRPr="00AB2A7A">
        <w:rPr>
          <w:sz w:val="24"/>
          <w:szCs w:val="24"/>
          <w:lang w:eastAsia="ru-RU"/>
        </w:rPr>
        <w:t>-порта 10/100/1000Мбит/с</w:t>
      </w:r>
    </w:p>
    <w:p w:rsidR="00AC27F6" w:rsidRPr="00AB2A7A" w:rsidRDefault="00AC27F6" w:rsidP="00AC27F6">
      <w:pPr>
        <w:pStyle w:val="a6"/>
        <w:numPr>
          <w:ilvl w:val="0"/>
          <w:numId w:val="18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1хRJ9 для подключения трубки</w:t>
      </w:r>
    </w:p>
    <w:p w:rsidR="00AC27F6" w:rsidRPr="00AB2A7A" w:rsidRDefault="00AC27F6" w:rsidP="00AC27F6">
      <w:pPr>
        <w:pStyle w:val="a6"/>
        <w:numPr>
          <w:ilvl w:val="0"/>
          <w:numId w:val="18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1хRJ9 для подключения гарнитуры</w:t>
      </w:r>
    </w:p>
    <w:p w:rsidR="00AC27F6" w:rsidRPr="005640C8" w:rsidRDefault="00AC27F6" w:rsidP="00AC27F6">
      <w:pPr>
        <w:pStyle w:val="a6"/>
        <w:numPr>
          <w:ilvl w:val="0"/>
          <w:numId w:val="18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Поддержка</w:t>
      </w:r>
      <w:proofErr w:type="spellStart"/>
      <w:proofErr w:type="gramStart"/>
      <w:r w:rsidRPr="00AB2A7A">
        <w:rPr>
          <w:sz w:val="24"/>
          <w:szCs w:val="24"/>
          <w:lang w:val="en-US" w:eastAsia="ru-RU"/>
        </w:rPr>
        <w:t>PoE</w:t>
      </w:r>
      <w:proofErr w:type="spellEnd"/>
      <w:proofErr w:type="gramEnd"/>
      <w:r w:rsidRPr="005640C8">
        <w:rPr>
          <w:sz w:val="24"/>
          <w:szCs w:val="24"/>
          <w:lang w:eastAsia="ru-RU"/>
        </w:rPr>
        <w:t>(</w:t>
      </w:r>
      <w:r w:rsidRPr="00AB2A7A">
        <w:rPr>
          <w:sz w:val="24"/>
          <w:szCs w:val="24"/>
          <w:lang w:val="en-US" w:eastAsia="ru-RU"/>
        </w:rPr>
        <w:t>IEEE</w:t>
      </w:r>
      <w:r w:rsidRPr="005640C8">
        <w:rPr>
          <w:sz w:val="24"/>
          <w:szCs w:val="24"/>
          <w:lang w:eastAsia="ru-RU"/>
        </w:rPr>
        <w:t xml:space="preserve"> 802.3</w:t>
      </w:r>
      <w:proofErr w:type="spellStart"/>
      <w:r w:rsidRPr="00AB2A7A">
        <w:rPr>
          <w:sz w:val="24"/>
          <w:szCs w:val="24"/>
          <w:lang w:val="en-US" w:eastAsia="ru-RU"/>
        </w:rPr>
        <w:t>af</w:t>
      </w:r>
      <w:proofErr w:type="spellEnd"/>
      <w:r w:rsidRPr="005640C8">
        <w:rPr>
          <w:sz w:val="24"/>
          <w:szCs w:val="24"/>
          <w:lang w:eastAsia="ru-RU"/>
        </w:rPr>
        <w:t xml:space="preserve">) </w:t>
      </w:r>
      <w:r w:rsidRPr="00AB2A7A">
        <w:rPr>
          <w:sz w:val="24"/>
          <w:szCs w:val="24"/>
          <w:lang w:val="en-US" w:eastAsia="ru-RU"/>
        </w:rPr>
        <w:t>Class</w:t>
      </w:r>
      <w:r w:rsidRPr="005640C8">
        <w:rPr>
          <w:sz w:val="24"/>
          <w:szCs w:val="24"/>
          <w:lang w:eastAsia="ru-RU"/>
        </w:rPr>
        <w:t xml:space="preserve"> 3</w:t>
      </w:r>
      <w:r>
        <w:rPr>
          <w:sz w:val="24"/>
          <w:szCs w:val="24"/>
          <w:lang w:eastAsia="ru-RU"/>
        </w:rPr>
        <w:t xml:space="preserve"> (для телефонных аппаратов 1 и 2 группы)</w:t>
      </w:r>
    </w:p>
    <w:p w:rsidR="00AC27F6" w:rsidRPr="005640C8" w:rsidRDefault="00AC27F6" w:rsidP="00AC27F6">
      <w:pPr>
        <w:pStyle w:val="a6"/>
        <w:rPr>
          <w:sz w:val="24"/>
          <w:szCs w:val="24"/>
          <w:lang w:eastAsia="ru-RU"/>
        </w:rPr>
      </w:pPr>
    </w:p>
    <w:p w:rsidR="00AC27F6" w:rsidRPr="00AB2A7A" w:rsidRDefault="00AC27F6" w:rsidP="00AC27F6">
      <w:pPr>
        <w:pStyle w:val="a6"/>
        <w:rPr>
          <w:sz w:val="24"/>
          <w:szCs w:val="24"/>
          <w:lang w:eastAsia="ru-RU"/>
        </w:rPr>
      </w:pPr>
      <w:r w:rsidRPr="00AB2A7A">
        <w:rPr>
          <w:b/>
          <w:bCs/>
          <w:sz w:val="24"/>
          <w:szCs w:val="24"/>
          <w:lang w:eastAsia="ru-RU"/>
        </w:rPr>
        <w:t>Управление</w:t>
      </w:r>
    </w:p>
    <w:p w:rsidR="00AC27F6" w:rsidRPr="00AB2A7A" w:rsidRDefault="00AC27F6" w:rsidP="00AC27F6">
      <w:pPr>
        <w:pStyle w:val="a6"/>
        <w:numPr>
          <w:ilvl w:val="0"/>
          <w:numId w:val="19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Настройка телефона: веб-интерфейс/экран телефона/</w:t>
      </w:r>
      <w:proofErr w:type="spellStart"/>
      <w:r w:rsidRPr="00AB2A7A">
        <w:rPr>
          <w:sz w:val="24"/>
          <w:szCs w:val="24"/>
          <w:lang w:eastAsia="ru-RU"/>
        </w:rPr>
        <w:t>Autoprovision</w:t>
      </w:r>
      <w:proofErr w:type="spellEnd"/>
    </w:p>
    <w:p w:rsidR="00AC27F6" w:rsidRPr="00AB2A7A" w:rsidRDefault="00AC27F6" w:rsidP="00AC27F6">
      <w:pPr>
        <w:pStyle w:val="a6"/>
        <w:numPr>
          <w:ilvl w:val="0"/>
          <w:numId w:val="19"/>
        </w:numPr>
        <w:rPr>
          <w:sz w:val="24"/>
          <w:szCs w:val="24"/>
          <w:lang w:val="en-US" w:eastAsia="ru-RU"/>
        </w:rPr>
      </w:pPr>
      <w:proofErr w:type="spellStart"/>
      <w:r w:rsidRPr="00AB2A7A">
        <w:rPr>
          <w:sz w:val="24"/>
          <w:szCs w:val="24"/>
          <w:lang w:val="en-US" w:eastAsia="ru-RU"/>
        </w:rPr>
        <w:t>Autoprovision</w:t>
      </w:r>
      <w:proofErr w:type="spellEnd"/>
      <w:r w:rsidRPr="00AB2A7A">
        <w:rPr>
          <w:sz w:val="24"/>
          <w:szCs w:val="24"/>
          <w:lang w:val="en-US" w:eastAsia="ru-RU"/>
        </w:rPr>
        <w:t>: FTP/TFTP/HTTP/HTTPS/PnP</w:t>
      </w:r>
    </w:p>
    <w:p w:rsidR="00AC27F6" w:rsidRPr="00190A35" w:rsidRDefault="00AC27F6" w:rsidP="00AC27F6">
      <w:pPr>
        <w:pStyle w:val="a6"/>
        <w:numPr>
          <w:ilvl w:val="0"/>
          <w:numId w:val="19"/>
        </w:numPr>
        <w:rPr>
          <w:sz w:val="24"/>
          <w:szCs w:val="24"/>
          <w:lang w:val="en-US" w:eastAsia="ru-RU"/>
        </w:rPr>
      </w:pPr>
      <w:r w:rsidRPr="00190A35">
        <w:rPr>
          <w:sz w:val="24"/>
          <w:szCs w:val="24"/>
          <w:lang w:val="en-US" w:eastAsia="ru-RU"/>
        </w:rPr>
        <w:t>Zero-</w:t>
      </w:r>
      <w:proofErr w:type="spellStart"/>
      <w:r w:rsidRPr="00190A35">
        <w:rPr>
          <w:sz w:val="24"/>
          <w:szCs w:val="24"/>
          <w:lang w:val="en-US" w:eastAsia="ru-RU"/>
        </w:rPr>
        <w:t>sp</w:t>
      </w:r>
      <w:proofErr w:type="spellEnd"/>
      <w:r w:rsidRPr="00190A35">
        <w:rPr>
          <w:sz w:val="24"/>
          <w:szCs w:val="24"/>
          <w:lang w:val="en-US" w:eastAsia="ru-RU"/>
        </w:rPr>
        <w:t>-touch, TR-069</w:t>
      </w:r>
    </w:p>
    <w:p w:rsidR="00AC27F6" w:rsidRPr="00190A35" w:rsidRDefault="00AC27F6" w:rsidP="00AC27F6">
      <w:pPr>
        <w:pStyle w:val="a6"/>
        <w:numPr>
          <w:ilvl w:val="0"/>
          <w:numId w:val="19"/>
        </w:numPr>
        <w:rPr>
          <w:sz w:val="24"/>
          <w:szCs w:val="24"/>
          <w:lang w:val="en-US" w:eastAsia="ru-RU"/>
        </w:rPr>
      </w:pPr>
      <w:r w:rsidRPr="00AB2A7A">
        <w:rPr>
          <w:sz w:val="24"/>
          <w:szCs w:val="24"/>
          <w:lang w:eastAsia="ru-RU"/>
        </w:rPr>
        <w:t>Блокировка</w:t>
      </w:r>
      <w:r>
        <w:rPr>
          <w:sz w:val="24"/>
          <w:szCs w:val="24"/>
          <w:lang w:eastAsia="ru-RU"/>
        </w:rPr>
        <w:t xml:space="preserve"> </w:t>
      </w:r>
      <w:r w:rsidRPr="00AB2A7A">
        <w:rPr>
          <w:sz w:val="24"/>
          <w:szCs w:val="24"/>
          <w:lang w:eastAsia="ru-RU"/>
        </w:rPr>
        <w:t>клавиатуры</w:t>
      </w:r>
    </w:p>
    <w:p w:rsidR="00AC27F6" w:rsidRPr="00AB2A7A" w:rsidRDefault="00AC27F6" w:rsidP="00AC27F6">
      <w:pPr>
        <w:pStyle w:val="a6"/>
        <w:numPr>
          <w:ilvl w:val="0"/>
          <w:numId w:val="19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Сброс к настройкам по умолчанию, перезагрузка</w:t>
      </w:r>
    </w:p>
    <w:p w:rsidR="00AC27F6" w:rsidRPr="00AB2A7A" w:rsidRDefault="00AC27F6" w:rsidP="00AC27F6">
      <w:pPr>
        <w:pStyle w:val="a6"/>
        <w:numPr>
          <w:ilvl w:val="0"/>
          <w:numId w:val="19"/>
        </w:numPr>
        <w:rPr>
          <w:sz w:val="24"/>
          <w:szCs w:val="24"/>
          <w:lang w:eastAsia="ru-RU"/>
        </w:rPr>
      </w:pPr>
      <w:proofErr w:type="spellStart"/>
      <w:r w:rsidRPr="00AB2A7A">
        <w:rPr>
          <w:sz w:val="24"/>
          <w:szCs w:val="24"/>
          <w:lang w:eastAsia="ru-RU"/>
        </w:rPr>
        <w:t>Логи</w:t>
      </w:r>
      <w:proofErr w:type="spellEnd"/>
      <w:r w:rsidRPr="00AB2A7A">
        <w:rPr>
          <w:sz w:val="24"/>
          <w:szCs w:val="24"/>
          <w:lang w:eastAsia="ru-RU"/>
        </w:rPr>
        <w:t xml:space="preserve">: PCAP </w:t>
      </w:r>
      <w:proofErr w:type="spellStart"/>
      <w:r w:rsidRPr="00AB2A7A">
        <w:rPr>
          <w:sz w:val="24"/>
          <w:szCs w:val="24"/>
          <w:lang w:eastAsia="ru-RU"/>
        </w:rPr>
        <w:t>Trace</w:t>
      </w:r>
      <w:proofErr w:type="spellEnd"/>
      <w:r w:rsidRPr="00AB2A7A">
        <w:rPr>
          <w:sz w:val="24"/>
          <w:szCs w:val="24"/>
          <w:lang w:eastAsia="ru-RU"/>
        </w:rPr>
        <w:t xml:space="preserve">, </w:t>
      </w:r>
      <w:proofErr w:type="spellStart"/>
      <w:r w:rsidRPr="00AB2A7A">
        <w:rPr>
          <w:sz w:val="24"/>
          <w:szCs w:val="24"/>
          <w:lang w:eastAsia="ru-RU"/>
        </w:rPr>
        <w:t>systemlog</w:t>
      </w:r>
      <w:proofErr w:type="spellEnd"/>
    </w:p>
    <w:p w:rsidR="00AC27F6" w:rsidRDefault="00AC27F6" w:rsidP="00AC27F6">
      <w:pPr>
        <w:pStyle w:val="a6"/>
        <w:numPr>
          <w:ilvl w:val="0"/>
          <w:numId w:val="19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3 уровня доступа к веб-интерфейсу</w:t>
      </w:r>
    </w:p>
    <w:p w:rsidR="00AC27F6" w:rsidRPr="00AB2A7A" w:rsidRDefault="00AC27F6" w:rsidP="00AC27F6">
      <w:pPr>
        <w:pStyle w:val="a6"/>
        <w:rPr>
          <w:sz w:val="24"/>
          <w:szCs w:val="24"/>
          <w:lang w:eastAsia="ru-RU"/>
        </w:rPr>
      </w:pPr>
    </w:p>
    <w:p w:rsidR="00AC27F6" w:rsidRPr="00AB2A7A" w:rsidRDefault="00AC27F6" w:rsidP="00AC27F6">
      <w:pPr>
        <w:pStyle w:val="a6"/>
        <w:rPr>
          <w:sz w:val="24"/>
          <w:szCs w:val="24"/>
          <w:lang w:eastAsia="ru-RU"/>
        </w:rPr>
      </w:pPr>
      <w:r w:rsidRPr="00AB2A7A">
        <w:rPr>
          <w:b/>
          <w:bCs/>
          <w:sz w:val="24"/>
          <w:szCs w:val="24"/>
          <w:lang w:eastAsia="ru-RU"/>
        </w:rPr>
        <w:t>Сетевые характеристики и безопасность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SIPv1 (RFC2543), SIPv2 (RFC3261)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Поддержка резервирования SIP-сервера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Поддержка STUN-сервера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 xml:space="preserve">Способы вызова: </w:t>
      </w:r>
      <w:proofErr w:type="spellStart"/>
      <w:r w:rsidRPr="00AB2A7A">
        <w:rPr>
          <w:sz w:val="24"/>
          <w:szCs w:val="24"/>
          <w:lang w:eastAsia="ru-RU"/>
        </w:rPr>
        <w:t>Proxy</w:t>
      </w:r>
      <w:proofErr w:type="spellEnd"/>
      <w:r w:rsidRPr="00AB2A7A">
        <w:rPr>
          <w:sz w:val="24"/>
          <w:szCs w:val="24"/>
          <w:lang w:eastAsia="ru-RU"/>
        </w:rPr>
        <w:t xml:space="preserve"> и </w:t>
      </w:r>
      <w:proofErr w:type="spellStart"/>
      <w:r w:rsidRPr="00AB2A7A">
        <w:rPr>
          <w:sz w:val="24"/>
          <w:szCs w:val="24"/>
          <w:lang w:eastAsia="ru-RU"/>
        </w:rPr>
        <w:t>peer-to-peer</w:t>
      </w:r>
      <w:proofErr w:type="spellEnd"/>
      <w:r w:rsidRPr="00AB2A7A">
        <w:rPr>
          <w:sz w:val="24"/>
          <w:szCs w:val="24"/>
          <w:lang w:eastAsia="ru-RU"/>
        </w:rPr>
        <w:t xml:space="preserve"> (по IP-адресу)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Режимы работы с сетью: Статический/DHCP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HTTP/HTTPS веб-сервер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Синхронизация времени и даты через SNTP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val="en-US" w:eastAsia="ru-RU"/>
        </w:rPr>
      </w:pPr>
      <w:r w:rsidRPr="00AB2A7A">
        <w:rPr>
          <w:sz w:val="24"/>
          <w:szCs w:val="24"/>
          <w:lang w:val="en-US" w:eastAsia="ru-RU"/>
        </w:rPr>
        <w:t>UDP/TCP/DNS-SRV(RFC3263)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val="en-US" w:eastAsia="ru-RU"/>
        </w:rPr>
      </w:pPr>
      <w:proofErr w:type="spellStart"/>
      <w:r w:rsidRPr="00AB2A7A">
        <w:rPr>
          <w:sz w:val="24"/>
          <w:szCs w:val="24"/>
          <w:lang w:val="en-US" w:eastAsia="ru-RU"/>
        </w:rPr>
        <w:t>QoS</w:t>
      </w:r>
      <w:proofErr w:type="spellEnd"/>
      <w:r w:rsidRPr="00AB2A7A">
        <w:rPr>
          <w:sz w:val="24"/>
          <w:szCs w:val="24"/>
          <w:lang w:val="en-US" w:eastAsia="ru-RU"/>
        </w:rPr>
        <w:t xml:space="preserve">: 802.1p/Q tagging (VLAN), Layer 3 </w:t>
      </w:r>
      <w:proofErr w:type="spellStart"/>
      <w:r w:rsidRPr="00AB2A7A">
        <w:rPr>
          <w:sz w:val="24"/>
          <w:szCs w:val="24"/>
          <w:lang w:val="en-US" w:eastAsia="ru-RU"/>
        </w:rPr>
        <w:t>ToS</w:t>
      </w:r>
      <w:proofErr w:type="spellEnd"/>
      <w:r w:rsidRPr="00AB2A7A">
        <w:rPr>
          <w:sz w:val="24"/>
          <w:szCs w:val="24"/>
          <w:lang w:val="en-US" w:eastAsia="ru-RU"/>
        </w:rPr>
        <w:t xml:space="preserve"> DSCP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proofErr w:type="spellStart"/>
      <w:r w:rsidRPr="00AB2A7A">
        <w:rPr>
          <w:sz w:val="24"/>
          <w:szCs w:val="24"/>
          <w:lang w:eastAsia="ru-RU"/>
        </w:rPr>
        <w:t>OpenVPN</w:t>
      </w:r>
      <w:proofErr w:type="spellEnd"/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TLS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Управление HTTPS-сертификатами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AES шифрование конфигурационных файлов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Поддержка стандартов шифрования и идентификации (MD5 и MD5-sess)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SRTP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IEEE802.1X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IPv6</w:t>
      </w:r>
    </w:p>
    <w:p w:rsidR="00AC27F6" w:rsidRPr="00AB2A7A" w:rsidRDefault="00AC27F6" w:rsidP="00AC27F6">
      <w:pPr>
        <w:pStyle w:val="a6"/>
        <w:numPr>
          <w:ilvl w:val="0"/>
          <w:numId w:val="20"/>
        </w:numPr>
        <w:rPr>
          <w:sz w:val="24"/>
          <w:szCs w:val="24"/>
          <w:lang w:eastAsia="ru-RU"/>
        </w:rPr>
      </w:pPr>
      <w:r w:rsidRPr="00AB2A7A">
        <w:rPr>
          <w:sz w:val="24"/>
          <w:szCs w:val="24"/>
          <w:lang w:eastAsia="ru-RU"/>
        </w:rPr>
        <w:t>LLDP/CDP/DHCP VLAN</w:t>
      </w:r>
      <w:r>
        <w:rPr>
          <w:sz w:val="24"/>
          <w:szCs w:val="24"/>
          <w:lang w:eastAsia="ru-RU"/>
        </w:rPr>
        <w:t xml:space="preserve"> (для телефонных аппаратов 1 и 2 группы)</w:t>
      </w:r>
    </w:p>
    <w:p w:rsidR="00AC27F6" w:rsidRPr="00505E6B" w:rsidRDefault="00AC27F6" w:rsidP="00AC27F6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505E6B">
        <w:rPr>
          <w:sz w:val="24"/>
          <w:szCs w:val="24"/>
          <w:lang w:eastAsia="ru-RU"/>
        </w:rPr>
        <w:t>ICE (для телефонных аппаратов 1 и 2 группы)</w:t>
      </w:r>
    </w:p>
    <w:p w:rsidR="00AC27F6" w:rsidRDefault="00AC27F6" w:rsidP="00AC27F6">
      <w:pPr>
        <w:pStyle w:val="a6"/>
        <w:jc w:val="both"/>
        <w:rPr>
          <w:sz w:val="24"/>
          <w:szCs w:val="24"/>
        </w:rPr>
      </w:pPr>
    </w:p>
    <w:p w:rsidR="00F07C34" w:rsidRDefault="00F07C34" w:rsidP="00AC27F6">
      <w:pPr>
        <w:pStyle w:val="a6"/>
        <w:jc w:val="both"/>
        <w:rPr>
          <w:sz w:val="24"/>
          <w:szCs w:val="24"/>
        </w:rPr>
      </w:pPr>
    </w:p>
    <w:p w:rsidR="00F07C34" w:rsidRDefault="00F07C34" w:rsidP="00AC27F6">
      <w:pPr>
        <w:pStyle w:val="a6"/>
        <w:jc w:val="both"/>
        <w:rPr>
          <w:sz w:val="24"/>
          <w:szCs w:val="24"/>
        </w:rPr>
      </w:pPr>
    </w:p>
    <w:p w:rsidR="00AC27F6" w:rsidRPr="005640C8" w:rsidRDefault="00AC27F6" w:rsidP="00AC27F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</w:t>
      </w:r>
      <w:r w:rsidRPr="00CB433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9B16C2">
        <w:rPr>
          <w:b/>
          <w:sz w:val="24"/>
          <w:szCs w:val="24"/>
        </w:rPr>
        <w:t xml:space="preserve"> Программное обеспечение </w:t>
      </w:r>
      <w:r w:rsidRPr="009B16C2">
        <w:rPr>
          <w:b/>
          <w:sz w:val="24"/>
          <w:szCs w:val="24"/>
          <w:lang w:val="en-US"/>
        </w:rPr>
        <w:t>Soft</w:t>
      </w:r>
      <w:r w:rsidRPr="009B16C2">
        <w:rPr>
          <w:b/>
          <w:sz w:val="24"/>
          <w:szCs w:val="24"/>
        </w:rPr>
        <w:t>-</w:t>
      </w:r>
      <w:r w:rsidRPr="009B16C2">
        <w:rPr>
          <w:b/>
          <w:sz w:val="24"/>
          <w:szCs w:val="24"/>
          <w:lang w:val="en-US"/>
        </w:rPr>
        <w:t>Phone</w:t>
      </w:r>
    </w:p>
    <w:p w:rsidR="00AC27F6" w:rsidRPr="005640C8" w:rsidRDefault="00AC27F6" w:rsidP="00AC27F6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640C8">
        <w:rPr>
          <w:sz w:val="24"/>
          <w:szCs w:val="24"/>
        </w:rPr>
        <w:t xml:space="preserve">Программное обеспечение </w:t>
      </w:r>
      <w:r w:rsidRPr="005640C8">
        <w:rPr>
          <w:sz w:val="24"/>
          <w:szCs w:val="24"/>
          <w:lang w:val="en-US"/>
        </w:rPr>
        <w:t>Soft</w:t>
      </w:r>
      <w:r w:rsidRPr="005640C8">
        <w:rPr>
          <w:sz w:val="24"/>
          <w:szCs w:val="24"/>
        </w:rPr>
        <w:t>-</w:t>
      </w:r>
      <w:r w:rsidRPr="005640C8">
        <w:rPr>
          <w:sz w:val="24"/>
          <w:szCs w:val="24"/>
          <w:lang w:val="en-US"/>
        </w:rPr>
        <w:t>Phone</w:t>
      </w:r>
      <w:r w:rsidRPr="005640C8">
        <w:rPr>
          <w:sz w:val="24"/>
          <w:szCs w:val="24"/>
        </w:rPr>
        <w:t xml:space="preserve"> должно обеспечивать поддержку следующих платформ: </w:t>
      </w:r>
    </w:p>
    <w:p w:rsidR="00AC27F6" w:rsidRPr="009B16C2" w:rsidRDefault="00AC27F6" w:rsidP="00AC27F6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 w:rsidRPr="009B16C2">
        <w:rPr>
          <w:sz w:val="24"/>
          <w:szCs w:val="24"/>
          <w:lang w:val="en-US"/>
        </w:rPr>
        <w:t>iOS</w:t>
      </w:r>
      <w:r>
        <w:rPr>
          <w:sz w:val="24"/>
          <w:szCs w:val="24"/>
        </w:rPr>
        <w:t>версии</w:t>
      </w:r>
      <w:r w:rsidRPr="009B16C2">
        <w:rPr>
          <w:sz w:val="24"/>
          <w:szCs w:val="24"/>
        </w:rPr>
        <w:t xml:space="preserve">: </w:t>
      </w:r>
      <w:r w:rsidRPr="009B16C2">
        <w:rPr>
          <w:sz w:val="24"/>
          <w:szCs w:val="24"/>
          <w:lang w:val="en-US"/>
        </w:rPr>
        <w:t>iOS</w:t>
      </w:r>
      <w:r w:rsidRPr="009B16C2">
        <w:rPr>
          <w:sz w:val="24"/>
          <w:szCs w:val="24"/>
        </w:rPr>
        <w:t xml:space="preserve"> 8.0 </w:t>
      </w:r>
      <w:r>
        <w:rPr>
          <w:sz w:val="24"/>
          <w:szCs w:val="24"/>
        </w:rPr>
        <w:t>и выше</w:t>
      </w:r>
    </w:p>
    <w:p w:rsidR="00AC27F6" w:rsidRPr="009B16C2" w:rsidRDefault="00AC27F6" w:rsidP="00AC27F6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 w:rsidRPr="009B16C2">
        <w:rPr>
          <w:sz w:val="24"/>
          <w:szCs w:val="24"/>
          <w:lang w:val="en-US"/>
        </w:rPr>
        <w:t>Android</w:t>
      </w:r>
      <w:r>
        <w:rPr>
          <w:sz w:val="24"/>
          <w:szCs w:val="24"/>
        </w:rPr>
        <w:t>версии</w:t>
      </w:r>
      <w:r w:rsidRPr="009B16C2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Android</w:t>
      </w:r>
      <w:r>
        <w:rPr>
          <w:sz w:val="24"/>
          <w:szCs w:val="24"/>
        </w:rPr>
        <w:t xml:space="preserve"> 4.4 и</w:t>
      </w:r>
      <w:r w:rsidRPr="009B16C2">
        <w:rPr>
          <w:sz w:val="24"/>
          <w:szCs w:val="24"/>
        </w:rPr>
        <w:t xml:space="preserve"> выше</w:t>
      </w:r>
    </w:p>
    <w:p w:rsidR="00AC27F6" w:rsidRDefault="00AC27F6" w:rsidP="00AC27F6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 w:rsidRPr="009B16C2"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версии </w:t>
      </w:r>
      <w:r w:rsidRPr="009B16C2">
        <w:rPr>
          <w:sz w:val="24"/>
          <w:szCs w:val="24"/>
        </w:rPr>
        <w:t>8-10</w:t>
      </w:r>
    </w:p>
    <w:p w:rsidR="00AC27F6" w:rsidRDefault="00AC27F6" w:rsidP="00AC27F6">
      <w:pPr>
        <w:pStyle w:val="a6"/>
        <w:jc w:val="both"/>
        <w:rPr>
          <w:sz w:val="24"/>
          <w:szCs w:val="24"/>
          <w:highlight w:val="yellow"/>
        </w:rPr>
      </w:pPr>
    </w:p>
    <w:p w:rsidR="00AC27F6" w:rsidRPr="009B16C2" w:rsidRDefault="00AC27F6" w:rsidP="00AC27F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640C8">
        <w:rPr>
          <w:sz w:val="24"/>
          <w:szCs w:val="24"/>
        </w:rPr>
        <w:t xml:space="preserve">Программное обеспечение </w:t>
      </w:r>
      <w:r w:rsidRPr="005640C8">
        <w:rPr>
          <w:sz w:val="24"/>
          <w:szCs w:val="24"/>
          <w:lang w:val="en-US"/>
        </w:rPr>
        <w:t>Soft</w:t>
      </w:r>
      <w:r w:rsidRPr="005640C8">
        <w:rPr>
          <w:sz w:val="24"/>
          <w:szCs w:val="24"/>
        </w:rPr>
        <w:t>-</w:t>
      </w:r>
      <w:r w:rsidRPr="005640C8">
        <w:rPr>
          <w:sz w:val="24"/>
          <w:szCs w:val="24"/>
          <w:lang w:val="en-US"/>
        </w:rPr>
        <w:t>Phone</w:t>
      </w:r>
      <w:r w:rsidRPr="005640C8">
        <w:rPr>
          <w:sz w:val="24"/>
          <w:szCs w:val="24"/>
        </w:rPr>
        <w:t xml:space="preserve"> должно обеспечивать поддержку следующих</w:t>
      </w:r>
      <w:r>
        <w:rPr>
          <w:sz w:val="24"/>
          <w:szCs w:val="24"/>
        </w:rPr>
        <w:t xml:space="preserve"> характеристик:</w:t>
      </w:r>
    </w:p>
    <w:p w:rsidR="00AC27F6" w:rsidRPr="009B16C2" w:rsidRDefault="00AC27F6" w:rsidP="00AC27F6">
      <w:pPr>
        <w:pStyle w:val="a6"/>
        <w:numPr>
          <w:ilvl w:val="0"/>
          <w:numId w:val="22"/>
        </w:numPr>
        <w:jc w:val="both"/>
        <w:rPr>
          <w:sz w:val="24"/>
          <w:szCs w:val="24"/>
        </w:rPr>
      </w:pPr>
      <w:r w:rsidRPr="009B16C2">
        <w:rPr>
          <w:sz w:val="24"/>
          <w:szCs w:val="24"/>
          <w:lang w:val="en-US"/>
        </w:rPr>
        <w:t>SIPFRC</w:t>
      </w:r>
      <w:r>
        <w:rPr>
          <w:sz w:val="24"/>
          <w:szCs w:val="24"/>
        </w:rPr>
        <w:t>3261</w:t>
      </w:r>
    </w:p>
    <w:p w:rsidR="00AC27F6" w:rsidRPr="00E40D44" w:rsidRDefault="00AC27F6" w:rsidP="00AC27F6">
      <w:pPr>
        <w:pStyle w:val="a6"/>
        <w:numPr>
          <w:ilvl w:val="0"/>
          <w:numId w:val="22"/>
        </w:numPr>
        <w:jc w:val="both"/>
        <w:rPr>
          <w:sz w:val="24"/>
          <w:szCs w:val="24"/>
        </w:rPr>
      </w:pPr>
      <w:r w:rsidRPr="009B16C2">
        <w:rPr>
          <w:sz w:val="24"/>
          <w:szCs w:val="24"/>
          <w:lang w:val="en-US"/>
        </w:rPr>
        <w:t>Codec</w:t>
      </w:r>
      <w:r w:rsidRPr="00E40D44">
        <w:rPr>
          <w:sz w:val="24"/>
          <w:szCs w:val="24"/>
        </w:rPr>
        <w:t xml:space="preserve">: </w:t>
      </w:r>
      <w:proofErr w:type="spellStart"/>
      <w:r w:rsidRPr="009B16C2">
        <w:rPr>
          <w:sz w:val="24"/>
          <w:szCs w:val="24"/>
          <w:lang w:val="en-US"/>
        </w:rPr>
        <w:t>iLBC</w:t>
      </w:r>
      <w:proofErr w:type="spellEnd"/>
    </w:p>
    <w:p w:rsidR="00AC27F6" w:rsidRPr="002F2C06" w:rsidRDefault="00AC27F6" w:rsidP="00AC27F6">
      <w:pPr>
        <w:pStyle w:val="a6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9B16C2">
        <w:rPr>
          <w:sz w:val="24"/>
          <w:szCs w:val="24"/>
          <w:lang w:val="en-US"/>
        </w:rPr>
        <w:t>NetworkProtocol</w:t>
      </w:r>
      <w:proofErr w:type="spellEnd"/>
      <w:r w:rsidRPr="002F2C06">
        <w:rPr>
          <w:sz w:val="24"/>
          <w:szCs w:val="24"/>
        </w:rPr>
        <w:t xml:space="preserve">: </w:t>
      </w:r>
      <w:r w:rsidRPr="009B16C2">
        <w:rPr>
          <w:sz w:val="24"/>
          <w:szCs w:val="24"/>
          <w:lang w:val="en-US"/>
        </w:rPr>
        <w:t>TCP</w:t>
      </w:r>
      <w:r w:rsidRPr="002F2C06">
        <w:rPr>
          <w:sz w:val="24"/>
          <w:szCs w:val="24"/>
        </w:rPr>
        <w:t>/</w:t>
      </w:r>
      <w:r w:rsidRPr="009B16C2">
        <w:rPr>
          <w:sz w:val="24"/>
          <w:szCs w:val="24"/>
          <w:lang w:val="en-US"/>
        </w:rPr>
        <w:t>IP</w:t>
      </w:r>
      <w:r w:rsidRPr="002F2C06">
        <w:rPr>
          <w:sz w:val="24"/>
          <w:szCs w:val="24"/>
        </w:rPr>
        <w:t>/</w:t>
      </w:r>
      <w:r w:rsidRPr="009B16C2">
        <w:rPr>
          <w:sz w:val="24"/>
          <w:szCs w:val="24"/>
          <w:lang w:val="en-US"/>
        </w:rPr>
        <w:t>UDP</w:t>
      </w:r>
      <w:r w:rsidRPr="002F2C06">
        <w:rPr>
          <w:sz w:val="24"/>
          <w:szCs w:val="24"/>
        </w:rPr>
        <w:t xml:space="preserve">, </w:t>
      </w:r>
      <w:r w:rsidRPr="009B16C2">
        <w:rPr>
          <w:sz w:val="24"/>
          <w:szCs w:val="24"/>
          <w:lang w:val="en-US"/>
        </w:rPr>
        <w:t>RTP</w:t>
      </w:r>
      <w:r w:rsidRPr="002F2C06">
        <w:rPr>
          <w:sz w:val="24"/>
          <w:szCs w:val="24"/>
        </w:rPr>
        <w:t>/</w:t>
      </w:r>
      <w:r w:rsidRPr="009B16C2">
        <w:rPr>
          <w:sz w:val="24"/>
          <w:szCs w:val="24"/>
          <w:lang w:val="en-US"/>
        </w:rPr>
        <w:t>SRTP</w:t>
      </w:r>
      <w:r w:rsidRPr="002F2C06">
        <w:rPr>
          <w:sz w:val="24"/>
          <w:szCs w:val="24"/>
        </w:rPr>
        <w:t>/</w:t>
      </w:r>
      <w:r w:rsidRPr="009B16C2">
        <w:rPr>
          <w:sz w:val="24"/>
          <w:szCs w:val="24"/>
          <w:lang w:val="en-US"/>
        </w:rPr>
        <w:t>RTCP</w:t>
      </w:r>
      <w:r w:rsidRPr="002F2C06">
        <w:rPr>
          <w:sz w:val="24"/>
          <w:szCs w:val="24"/>
        </w:rPr>
        <w:t xml:space="preserve">, </w:t>
      </w:r>
      <w:r w:rsidRPr="009B16C2">
        <w:rPr>
          <w:sz w:val="24"/>
          <w:szCs w:val="24"/>
          <w:lang w:val="en-US"/>
        </w:rPr>
        <w:t>HTTP</w:t>
      </w:r>
      <w:r w:rsidRPr="002F2C06">
        <w:rPr>
          <w:sz w:val="24"/>
          <w:szCs w:val="24"/>
        </w:rPr>
        <w:t>/</w:t>
      </w:r>
      <w:r w:rsidRPr="009B16C2">
        <w:rPr>
          <w:sz w:val="24"/>
          <w:szCs w:val="24"/>
          <w:lang w:val="en-US"/>
        </w:rPr>
        <w:t>HTTPS</w:t>
      </w:r>
    </w:p>
    <w:p w:rsidR="00AC27F6" w:rsidRDefault="00AC27F6" w:rsidP="00AC27F6">
      <w:pPr>
        <w:pStyle w:val="a6"/>
        <w:numPr>
          <w:ilvl w:val="0"/>
          <w:numId w:val="22"/>
        </w:numPr>
        <w:jc w:val="both"/>
        <w:rPr>
          <w:sz w:val="24"/>
          <w:szCs w:val="24"/>
          <w:lang w:val="en-US"/>
        </w:rPr>
      </w:pPr>
      <w:r w:rsidRPr="009B16C2">
        <w:rPr>
          <w:sz w:val="24"/>
          <w:szCs w:val="24"/>
          <w:lang w:val="en-US"/>
        </w:rPr>
        <w:t>DTMF</w:t>
      </w:r>
      <w:r w:rsidRPr="00505E6B">
        <w:rPr>
          <w:sz w:val="24"/>
          <w:szCs w:val="24"/>
          <w:lang w:val="en-US"/>
        </w:rPr>
        <w:t xml:space="preserve">: </w:t>
      </w:r>
      <w:proofErr w:type="spellStart"/>
      <w:r w:rsidRPr="009B16C2">
        <w:rPr>
          <w:sz w:val="24"/>
          <w:szCs w:val="24"/>
          <w:lang w:val="en-US"/>
        </w:rPr>
        <w:t>Inband</w:t>
      </w:r>
      <w:proofErr w:type="spellEnd"/>
      <w:r w:rsidRPr="00505E6B">
        <w:rPr>
          <w:sz w:val="24"/>
          <w:szCs w:val="24"/>
          <w:lang w:val="en-US"/>
        </w:rPr>
        <w:t xml:space="preserve">, </w:t>
      </w:r>
      <w:r w:rsidRPr="009B16C2">
        <w:rPr>
          <w:sz w:val="24"/>
          <w:szCs w:val="24"/>
          <w:lang w:val="en-US"/>
        </w:rPr>
        <w:t>RFC</w:t>
      </w:r>
      <w:r w:rsidRPr="00505E6B">
        <w:rPr>
          <w:sz w:val="24"/>
          <w:szCs w:val="24"/>
          <w:lang w:val="en-US"/>
        </w:rPr>
        <w:t>4733 (</w:t>
      </w:r>
      <w:r w:rsidRPr="009B16C2">
        <w:rPr>
          <w:sz w:val="24"/>
          <w:szCs w:val="24"/>
          <w:lang w:val="en-US"/>
        </w:rPr>
        <w:t>RFC</w:t>
      </w:r>
      <w:r w:rsidRPr="00505E6B">
        <w:rPr>
          <w:sz w:val="24"/>
          <w:szCs w:val="24"/>
          <w:lang w:val="en-US"/>
        </w:rPr>
        <w:t xml:space="preserve">2833), </w:t>
      </w:r>
      <w:r w:rsidRPr="009B16C2">
        <w:rPr>
          <w:sz w:val="24"/>
          <w:szCs w:val="24"/>
          <w:lang w:val="en-US"/>
        </w:rPr>
        <w:t>Info</w:t>
      </w:r>
    </w:p>
    <w:p w:rsidR="00AC27F6" w:rsidRDefault="00AC27F6" w:rsidP="00AC27F6">
      <w:pPr>
        <w:pStyle w:val="a6"/>
        <w:ind w:left="720"/>
        <w:rPr>
          <w:sz w:val="24"/>
          <w:szCs w:val="24"/>
          <w:lang w:eastAsia="ru-RU"/>
        </w:rPr>
      </w:pPr>
    </w:p>
    <w:p w:rsidR="00AC27F6" w:rsidRPr="00AC27F6" w:rsidRDefault="00AC27F6" w:rsidP="00AC27F6">
      <w:pPr>
        <w:pStyle w:val="a6"/>
        <w:ind w:left="720"/>
        <w:rPr>
          <w:sz w:val="24"/>
          <w:szCs w:val="24"/>
          <w:lang w:eastAsia="ru-RU"/>
        </w:rPr>
      </w:pPr>
    </w:p>
    <w:p w:rsidR="00AC27F6" w:rsidRDefault="00AC27F6" w:rsidP="00AC27F6">
      <w:pPr>
        <w:pStyle w:val="a6"/>
        <w:ind w:left="720"/>
        <w:rPr>
          <w:sz w:val="24"/>
          <w:szCs w:val="24"/>
          <w:lang w:val="en-US" w:eastAsia="ru-RU"/>
        </w:rPr>
      </w:pPr>
    </w:p>
    <w:p w:rsidR="00AC27F6" w:rsidRPr="00421326" w:rsidRDefault="00AC27F6" w:rsidP="00AC27F6">
      <w:pPr>
        <w:pStyle w:val="a6"/>
        <w:ind w:left="720"/>
        <w:rPr>
          <w:b/>
          <w:sz w:val="24"/>
          <w:szCs w:val="24"/>
          <w:lang w:eastAsia="ru-RU"/>
        </w:rPr>
      </w:pPr>
      <w:r w:rsidRPr="00421326">
        <w:rPr>
          <w:b/>
          <w:sz w:val="24"/>
          <w:szCs w:val="24"/>
          <w:lang w:eastAsia="ru-RU"/>
        </w:rPr>
        <w:t>СОСТАВИЛ:</w:t>
      </w:r>
      <w:r w:rsidRPr="00421326">
        <w:rPr>
          <w:b/>
          <w:sz w:val="24"/>
          <w:szCs w:val="24"/>
          <w:lang w:eastAsia="ru-RU"/>
        </w:rPr>
        <w:tab/>
      </w:r>
      <w:r w:rsidRPr="00421326">
        <w:rPr>
          <w:b/>
          <w:sz w:val="24"/>
          <w:szCs w:val="24"/>
          <w:lang w:eastAsia="ru-RU"/>
        </w:rPr>
        <w:tab/>
      </w:r>
      <w:r w:rsidRPr="00421326">
        <w:rPr>
          <w:b/>
          <w:sz w:val="24"/>
          <w:szCs w:val="24"/>
          <w:lang w:eastAsia="ru-RU"/>
        </w:rPr>
        <w:tab/>
      </w:r>
      <w:r w:rsidRPr="00421326">
        <w:rPr>
          <w:b/>
          <w:sz w:val="24"/>
          <w:szCs w:val="24"/>
          <w:lang w:eastAsia="ru-RU"/>
        </w:rPr>
        <w:tab/>
      </w:r>
    </w:p>
    <w:p w:rsidR="00AC27F6" w:rsidRPr="0031477F" w:rsidRDefault="00AC27F6" w:rsidP="00AC27F6">
      <w:pPr>
        <w:pStyle w:val="a6"/>
        <w:ind w:left="720"/>
        <w:rPr>
          <w:b/>
          <w:sz w:val="24"/>
          <w:szCs w:val="24"/>
          <w:lang w:eastAsia="ru-RU"/>
        </w:rPr>
      </w:pPr>
    </w:p>
    <w:p w:rsidR="00AC27F6" w:rsidRPr="00390FD2" w:rsidRDefault="00AC27F6" w:rsidP="00AC27F6">
      <w:pPr>
        <w:pStyle w:val="a6"/>
        <w:ind w:left="720"/>
        <w:rPr>
          <w:b/>
          <w:i/>
          <w:sz w:val="24"/>
          <w:szCs w:val="24"/>
          <w:lang w:eastAsia="ru-RU"/>
        </w:rPr>
      </w:pPr>
      <w:r w:rsidRPr="0031477F">
        <w:rPr>
          <w:b/>
          <w:sz w:val="24"/>
          <w:szCs w:val="24"/>
          <w:lang w:eastAsia="ru-RU"/>
        </w:rPr>
        <w:t>Начальник участка АТС</w:t>
      </w:r>
      <w:r w:rsidRPr="00390FD2">
        <w:rPr>
          <w:b/>
          <w:i/>
          <w:sz w:val="24"/>
          <w:szCs w:val="24"/>
          <w:lang w:eastAsia="ru-RU"/>
        </w:rPr>
        <w:tab/>
      </w:r>
      <w:r w:rsidRPr="00390FD2">
        <w:rPr>
          <w:b/>
          <w:i/>
          <w:sz w:val="24"/>
          <w:szCs w:val="24"/>
          <w:lang w:eastAsia="ru-RU"/>
        </w:rPr>
        <w:tab/>
      </w:r>
      <w:r>
        <w:rPr>
          <w:b/>
          <w:i/>
          <w:sz w:val="24"/>
          <w:szCs w:val="24"/>
          <w:lang w:eastAsia="ru-RU"/>
        </w:rPr>
        <w:tab/>
        <w:t>______________</w:t>
      </w:r>
      <w:proofErr w:type="spellStart"/>
      <w:r w:rsidRPr="00390FD2">
        <w:rPr>
          <w:b/>
          <w:i/>
          <w:sz w:val="24"/>
          <w:szCs w:val="24"/>
          <w:lang w:val="en-US" w:eastAsia="ru-RU"/>
        </w:rPr>
        <w:t>Poltareva</w:t>
      </w:r>
      <w:proofErr w:type="spellEnd"/>
      <w:r w:rsidRPr="00390FD2">
        <w:rPr>
          <w:b/>
          <w:i/>
          <w:sz w:val="24"/>
          <w:szCs w:val="24"/>
          <w:lang w:eastAsia="ru-RU"/>
        </w:rPr>
        <w:t xml:space="preserve"> </w:t>
      </w:r>
      <w:r w:rsidRPr="00390FD2">
        <w:rPr>
          <w:b/>
          <w:i/>
          <w:sz w:val="24"/>
          <w:szCs w:val="24"/>
          <w:lang w:val="en-US" w:eastAsia="ru-RU"/>
        </w:rPr>
        <w:t>N</w:t>
      </w:r>
      <w:r w:rsidRPr="00390FD2">
        <w:rPr>
          <w:b/>
          <w:i/>
          <w:sz w:val="24"/>
          <w:szCs w:val="24"/>
          <w:lang w:eastAsia="ru-RU"/>
        </w:rPr>
        <w:t>.</w:t>
      </w:r>
      <w:r w:rsidRPr="00390FD2">
        <w:rPr>
          <w:b/>
          <w:i/>
          <w:sz w:val="24"/>
          <w:szCs w:val="24"/>
          <w:lang w:val="en-US" w:eastAsia="ru-RU"/>
        </w:rPr>
        <w:t>V</w:t>
      </w:r>
      <w:r w:rsidRPr="00390FD2">
        <w:rPr>
          <w:b/>
          <w:i/>
          <w:sz w:val="24"/>
          <w:szCs w:val="24"/>
          <w:lang w:eastAsia="ru-RU"/>
        </w:rPr>
        <w:t>.</w:t>
      </w:r>
    </w:p>
    <w:p w:rsidR="00AC27F6" w:rsidRDefault="00AC27F6" w:rsidP="00AC27F6">
      <w:pPr>
        <w:pStyle w:val="a6"/>
        <w:ind w:left="720"/>
        <w:rPr>
          <w:b/>
          <w:sz w:val="24"/>
          <w:szCs w:val="24"/>
          <w:lang w:eastAsia="ru-RU"/>
        </w:rPr>
      </w:pPr>
    </w:p>
    <w:p w:rsidR="00AC27F6" w:rsidRDefault="00AC27F6" w:rsidP="00AC27F6">
      <w:pPr>
        <w:pStyle w:val="a6"/>
        <w:ind w:left="720"/>
        <w:rPr>
          <w:b/>
          <w:sz w:val="24"/>
          <w:szCs w:val="24"/>
          <w:lang w:eastAsia="ru-RU"/>
        </w:rPr>
      </w:pPr>
    </w:p>
    <w:p w:rsidR="00AC27F6" w:rsidRDefault="00AC27F6" w:rsidP="00AC27F6">
      <w:pPr>
        <w:pStyle w:val="a6"/>
        <w:ind w:left="720"/>
        <w:rPr>
          <w:b/>
          <w:sz w:val="24"/>
          <w:szCs w:val="24"/>
          <w:lang w:eastAsia="ru-RU"/>
        </w:rPr>
      </w:pPr>
    </w:p>
    <w:p w:rsidR="00AC27F6" w:rsidRDefault="00AC27F6" w:rsidP="00AC27F6">
      <w:pPr>
        <w:pStyle w:val="a6"/>
        <w:ind w:left="720"/>
        <w:rPr>
          <w:b/>
          <w:sz w:val="24"/>
          <w:szCs w:val="24"/>
          <w:lang w:eastAsia="ru-RU"/>
        </w:rPr>
      </w:pPr>
    </w:p>
    <w:p w:rsidR="00AC27F6" w:rsidRPr="00421326" w:rsidRDefault="00AC27F6" w:rsidP="00AC27F6">
      <w:pPr>
        <w:pStyle w:val="a6"/>
        <w:ind w:left="720"/>
        <w:rPr>
          <w:b/>
          <w:sz w:val="24"/>
          <w:szCs w:val="24"/>
          <w:lang w:eastAsia="ru-RU"/>
        </w:rPr>
      </w:pPr>
    </w:p>
    <w:p w:rsidR="00AC27F6" w:rsidRPr="00421326" w:rsidRDefault="00AC27F6" w:rsidP="00AC27F6">
      <w:pPr>
        <w:pStyle w:val="a6"/>
        <w:ind w:left="720"/>
        <w:rPr>
          <w:b/>
          <w:sz w:val="24"/>
          <w:szCs w:val="24"/>
          <w:lang w:eastAsia="ru-RU"/>
        </w:rPr>
      </w:pPr>
      <w:r w:rsidRPr="00421326">
        <w:rPr>
          <w:b/>
          <w:sz w:val="24"/>
          <w:szCs w:val="24"/>
          <w:lang w:eastAsia="ru-RU"/>
        </w:rPr>
        <w:t xml:space="preserve">СОГЛАСОВАНО:   </w:t>
      </w:r>
    </w:p>
    <w:p w:rsidR="00AC27F6" w:rsidRPr="00CB4338" w:rsidRDefault="00AC27F6" w:rsidP="00AC27F6">
      <w:pPr>
        <w:pStyle w:val="a6"/>
        <w:ind w:left="720"/>
        <w:rPr>
          <w:b/>
          <w:sz w:val="24"/>
          <w:szCs w:val="24"/>
          <w:lang w:eastAsia="ru-RU"/>
        </w:rPr>
      </w:pPr>
    </w:p>
    <w:p w:rsidR="00AC27F6" w:rsidRDefault="00AC27F6" w:rsidP="00AC27F6">
      <w:pPr>
        <w:pStyle w:val="a6"/>
        <w:ind w:left="720"/>
        <w:rPr>
          <w:b/>
          <w:i/>
          <w:sz w:val="24"/>
          <w:szCs w:val="24"/>
          <w:lang w:eastAsia="ru-RU"/>
        </w:rPr>
      </w:pPr>
      <w:r w:rsidRPr="0031477F">
        <w:rPr>
          <w:b/>
          <w:sz w:val="24"/>
          <w:szCs w:val="24"/>
          <w:lang w:eastAsia="ru-RU"/>
        </w:rPr>
        <w:t>Главный менеджер по НТО:</w:t>
      </w:r>
      <w:r w:rsidRPr="00390FD2">
        <w:rPr>
          <w:b/>
          <w:i/>
          <w:sz w:val="24"/>
          <w:szCs w:val="24"/>
          <w:lang w:eastAsia="ru-RU"/>
        </w:rPr>
        <w:tab/>
      </w:r>
      <w:r>
        <w:rPr>
          <w:b/>
          <w:i/>
          <w:sz w:val="24"/>
          <w:szCs w:val="24"/>
          <w:lang w:eastAsia="ru-RU"/>
        </w:rPr>
        <w:tab/>
        <w:t>_______________</w:t>
      </w:r>
      <w:proofErr w:type="spellStart"/>
      <w:r w:rsidRPr="00390FD2">
        <w:rPr>
          <w:b/>
          <w:i/>
          <w:sz w:val="24"/>
          <w:szCs w:val="24"/>
          <w:lang w:val="en-US" w:eastAsia="ru-RU"/>
        </w:rPr>
        <w:t>Nikolish</w:t>
      </w:r>
      <w:proofErr w:type="spellEnd"/>
      <w:r w:rsidRPr="00390FD2">
        <w:rPr>
          <w:b/>
          <w:i/>
          <w:sz w:val="24"/>
          <w:szCs w:val="24"/>
          <w:lang w:eastAsia="ru-RU"/>
        </w:rPr>
        <w:t xml:space="preserve"> </w:t>
      </w:r>
      <w:r w:rsidRPr="00390FD2">
        <w:rPr>
          <w:b/>
          <w:i/>
          <w:sz w:val="24"/>
          <w:szCs w:val="24"/>
          <w:lang w:val="en-US" w:eastAsia="ru-RU"/>
        </w:rPr>
        <w:t>S</w:t>
      </w:r>
      <w:r w:rsidRPr="00390FD2">
        <w:rPr>
          <w:b/>
          <w:i/>
          <w:sz w:val="24"/>
          <w:szCs w:val="24"/>
          <w:lang w:eastAsia="ru-RU"/>
        </w:rPr>
        <w:t>.</w:t>
      </w:r>
      <w:r w:rsidRPr="00390FD2">
        <w:rPr>
          <w:b/>
          <w:i/>
          <w:sz w:val="24"/>
          <w:szCs w:val="24"/>
          <w:lang w:val="en-US" w:eastAsia="ru-RU"/>
        </w:rPr>
        <w:t>V</w:t>
      </w:r>
      <w:r w:rsidRPr="00390FD2">
        <w:rPr>
          <w:b/>
          <w:i/>
          <w:sz w:val="24"/>
          <w:szCs w:val="24"/>
          <w:lang w:eastAsia="ru-RU"/>
        </w:rPr>
        <w:t>.</w:t>
      </w:r>
    </w:p>
    <w:p w:rsidR="00AC27F6" w:rsidRPr="00390FD2" w:rsidRDefault="00AC27F6" w:rsidP="00AC27F6">
      <w:pPr>
        <w:pStyle w:val="a6"/>
        <w:ind w:left="720"/>
        <w:rPr>
          <w:b/>
          <w:i/>
          <w:sz w:val="24"/>
          <w:szCs w:val="24"/>
          <w:lang w:eastAsia="ru-RU"/>
        </w:rPr>
      </w:pPr>
    </w:p>
    <w:p w:rsidR="00AC27F6" w:rsidRPr="00390FD2" w:rsidRDefault="00AC27F6" w:rsidP="00AC27F6">
      <w:pPr>
        <w:pStyle w:val="a6"/>
        <w:ind w:left="720"/>
        <w:rPr>
          <w:b/>
          <w:i/>
          <w:sz w:val="24"/>
          <w:szCs w:val="24"/>
          <w:lang w:eastAsia="ru-RU"/>
        </w:rPr>
      </w:pPr>
    </w:p>
    <w:p w:rsidR="00AC27F6" w:rsidRPr="00390FD2" w:rsidRDefault="00AC27F6" w:rsidP="00AC27F6">
      <w:pPr>
        <w:pStyle w:val="a6"/>
        <w:ind w:left="720"/>
        <w:rPr>
          <w:b/>
          <w:i/>
          <w:sz w:val="24"/>
          <w:szCs w:val="24"/>
          <w:lang w:eastAsia="ru-RU"/>
        </w:rPr>
      </w:pPr>
      <w:r w:rsidRPr="0031477F">
        <w:rPr>
          <w:b/>
          <w:sz w:val="24"/>
          <w:szCs w:val="24"/>
          <w:lang w:eastAsia="ru-RU"/>
        </w:rPr>
        <w:t>Главный энергетик:</w:t>
      </w:r>
      <w:r w:rsidRPr="00390FD2">
        <w:rPr>
          <w:b/>
          <w:i/>
          <w:sz w:val="24"/>
          <w:szCs w:val="24"/>
          <w:lang w:eastAsia="ru-RU"/>
        </w:rPr>
        <w:tab/>
      </w:r>
      <w:r w:rsidRPr="00390FD2">
        <w:rPr>
          <w:b/>
          <w:i/>
          <w:sz w:val="24"/>
          <w:szCs w:val="24"/>
          <w:lang w:eastAsia="ru-RU"/>
        </w:rPr>
        <w:tab/>
      </w:r>
      <w:r w:rsidRPr="00390FD2">
        <w:rPr>
          <w:b/>
          <w:i/>
          <w:sz w:val="24"/>
          <w:szCs w:val="24"/>
          <w:lang w:eastAsia="ru-RU"/>
        </w:rPr>
        <w:tab/>
      </w:r>
      <w:r>
        <w:rPr>
          <w:b/>
          <w:i/>
          <w:sz w:val="24"/>
          <w:szCs w:val="24"/>
          <w:lang w:eastAsia="ru-RU"/>
        </w:rPr>
        <w:t>______________</w:t>
      </w:r>
      <w:proofErr w:type="spellStart"/>
      <w:r w:rsidRPr="00390FD2">
        <w:rPr>
          <w:b/>
          <w:i/>
          <w:sz w:val="24"/>
          <w:szCs w:val="24"/>
          <w:lang w:val="en-US" w:eastAsia="ru-RU"/>
        </w:rPr>
        <w:t>Avdeyev</w:t>
      </w:r>
      <w:proofErr w:type="spellEnd"/>
      <w:r w:rsidRPr="00390FD2">
        <w:rPr>
          <w:b/>
          <w:i/>
          <w:sz w:val="24"/>
          <w:szCs w:val="24"/>
          <w:lang w:eastAsia="ru-RU"/>
        </w:rPr>
        <w:t xml:space="preserve"> </w:t>
      </w:r>
      <w:r w:rsidRPr="00390FD2">
        <w:rPr>
          <w:b/>
          <w:i/>
          <w:sz w:val="24"/>
          <w:szCs w:val="24"/>
          <w:lang w:val="en-US" w:eastAsia="ru-RU"/>
        </w:rPr>
        <w:t>P</w:t>
      </w:r>
      <w:r w:rsidRPr="00390FD2">
        <w:rPr>
          <w:b/>
          <w:i/>
          <w:sz w:val="24"/>
          <w:szCs w:val="24"/>
          <w:lang w:eastAsia="ru-RU"/>
        </w:rPr>
        <w:t>.</w:t>
      </w:r>
      <w:r w:rsidRPr="00390FD2">
        <w:rPr>
          <w:b/>
          <w:i/>
          <w:sz w:val="24"/>
          <w:szCs w:val="24"/>
          <w:lang w:val="en-US" w:eastAsia="ru-RU"/>
        </w:rPr>
        <w:t>M</w:t>
      </w:r>
      <w:r w:rsidRPr="00390FD2">
        <w:rPr>
          <w:b/>
          <w:i/>
          <w:sz w:val="24"/>
          <w:szCs w:val="24"/>
          <w:lang w:eastAsia="ru-RU"/>
        </w:rPr>
        <w:t>.</w:t>
      </w:r>
    </w:p>
    <w:p w:rsidR="00AC27F6" w:rsidRPr="00AC27F6" w:rsidRDefault="00AC27F6" w:rsidP="00C7236F">
      <w:pPr>
        <w:pStyle w:val="a6"/>
        <w:tabs>
          <w:tab w:val="left" w:pos="284"/>
        </w:tabs>
        <w:ind w:left="567"/>
        <w:jc w:val="both"/>
        <w:rPr>
          <w:sz w:val="24"/>
          <w:szCs w:val="24"/>
        </w:rPr>
      </w:pPr>
    </w:p>
    <w:p w:rsidR="00F874EB" w:rsidRDefault="00F874EB" w:rsidP="00F874EB">
      <w:pPr>
        <w:pStyle w:val="ac"/>
        <w:rPr>
          <w:sz w:val="20"/>
        </w:rPr>
      </w:pPr>
    </w:p>
    <w:p w:rsidR="00FF7F21" w:rsidRPr="00F874EB" w:rsidRDefault="00FF7F21" w:rsidP="00F874EB">
      <w:pPr>
        <w:pStyle w:val="ac"/>
        <w:rPr>
          <w:sz w:val="20"/>
        </w:rPr>
      </w:pPr>
    </w:p>
    <w:sectPr w:rsidR="00FF7F21" w:rsidRPr="00F874EB" w:rsidSect="00A121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E4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4A2D5D"/>
    <w:multiLevelType w:val="hybridMultilevel"/>
    <w:tmpl w:val="FD7AB4AE"/>
    <w:lvl w:ilvl="0" w:tplc="E2F8F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67B5"/>
    <w:multiLevelType w:val="hybridMultilevel"/>
    <w:tmpl w:val="8F2AB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7E3C"/>
    <w:multiLevelType w:val="multilevel"/>
    <w:tmpl w:val="4394D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7DB7230"/>
    <w:multiLevelType w:val="hybridMultilevel"/>
    <w:tmpl w:val="F370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4608C"/>
    <w:multiLevelType w:val="hybridMultilevel"/>
    <w:tmpl w:val="65481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E519F"/>
    <w:multiLevelType w:val="singleLevel"/>
    <w:tmpl w:val="D6146686"/>
    <w:lvl w:ilvl="0">
      <w:start w:val="1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2577FCD"/>
    <w:multiLevelType w:val="singleLevel"/>
    <w:tmpl w:val="C40EE90A"/>
    <w:lvl w:ilvl="0">
      <w:start w:val="1"/>
      <w:numFmt w:val="decimal"/>
      <w:lvlText w:val="1.%1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8">
    <w:nsid w:val="328C60EE"/>
    <w:multiLevelType w:val="hybridMultilevel"/>
    <w:tmpl w:val="074C6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445F0"/>
    <w:multiLevelType w:val="hybridMultilevel"/>
    <w:tmpl w:val="8BDE3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F2EFF"/>
    <w:multiLevelType w:val="multilevel"/>
    <w:tmpl w:val="3BF46A9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>
    <w:nsid w:val="42B01BBF"/>
    <w:multiLevelType w:val="hybridMultilevel"/>
    <w:tmpl w:val="53DC9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E06B66"/>
    <w:multiLevelType w:val="hybridMultilevel"/>
    <w:tmpl w:val="ECCCD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B21BD"/>
    <w:multiLevelType w:val="hybridMultilevel"/>
    <w:tmpl w:val="AE98758E"/>
    <w:lvl w:ilvl="0" w:tplc="E2F8F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D58C2"/>
    <w:multiLevelType w:val="hybridMultilevel"/>
    <w:tmpl w:val="9550918C"/>
    <w:lvl w:ilvl="0" w:tplc="978E9376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493932"/>
    <w:multiLevelType w:val="hybridMultilevel"/>
    <w:tmpl w:val="EBC8D90C"/>
    <w:lvl w:ilvl="0" w:tplc="E2F8F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45FF7"/>
    <w:multiLevelType w:val="hybridMultilevel"/>
    <w:tmpl w:val="AFCE1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C6FD9"/>
    <w:multiLevelType w:val="hybridMultilevel"/>
    <w:tmpl w:val="2F78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B0012"/>
    <w:multiLevelType w:val="hybridMultilevel"/>
    <w:tmpl w:val="C1489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14D6E"/>
    <w:multiLevelType w:val="hybridMultilevel"/>
    <w:tmpl w:val="6052A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1683B"/>
    <w:multiLevelType w:val="hybridMultilevel"/>
    <w:tmpl w:val="D71A9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C0F2E"/>
    <w:multiLevelType w:val="hybridMultilevel"/>
    <w:tmpl w:val="CB46B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8"/>
  </w:num>
  <w:num w:numId="12">
    <w:abstractNumId w:val="21"/>
  </w:num>
  <w:num w:numId="13">
    <w:abstractNumId w:val="12"/>
  </w:num>
  <w:num w:numId="14">
    <w:abstractNumId w:val="16"/>
  </w:num>
  <w:num w:numId="15">
    <w:abstractNumId w:val="19"/>
  </w:num>
  <w:num w:numId="16">
    <w:abstractNumId w:val="5"/>
  </w:num>
  <w:num w:numId="17">
    <w:abstractNumId w:val="18"/>
  </w:num>
  <w:num w:numId="18">
    <w:abstractNumId w:val="9"/>
  </w:num>
  <w:num w:numId="19">
    <w:abstractNumId w:val="2"/>
  </w:num>
  <w:num w:numId="20">
    <w:abstractNumId w:val="20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2"/>
    <w:rsid w:val="00004EAF"/>
    <w:rsid w:val="000406E9"/>
    <w:rsid w:val="000779D8"/>
    <w:rsid w:val="000A042E"/>
    <w:rsid w:val="000A608E"/>
    <w:rsid w:val="000E3A18"/>
    <w:rsid w:val="0010115D"/>
    <w:rsid w:val="001620DC"/>
    <w:rsid w:val="00181E33"/>
    <w:rsid w:val="001A3B6E"/>
    <w:rsid w:val="002316B8"/>
    <w:rsid w:val="002939DF"/>
    <w:rsid w:val="002A3F88"/>
    <w:rsid w:val="003703A6"/>
    <w:rsid w:val="003A5296"/>
    <w:rsid w:val="003C5165"/>
    <w:rsid w:val="003D79F5"/>
    <w:rsid w:val="0041006C"/>
    <w:rsid w:val="00421EA8"/>
    <w:rsid w:val="004256E1"/>
    <w:rsid w:val="00430EA5"/>
    <w:rsid w:val="00435DD7"/>
    <w:rsid w:val="0046654C"/>
    <w:rsid w:val="004E5946"/>
    <w:rsid w:val="004F7534"/>
    <w:rsid w:val="00500296"/>
    <w:rsid w:val="005048F3"/>
    <w:rsid w:val="00520170"/>
    <w:rsid w:val="00540BBA"/>
    <w:rsid w:val="005527E1"/>
    <w:rsid w:val="00577A97"/>
    <w:rsid w:val="00586367"/>
    <w:rsid w:val="00590BB3"/>
    <w:rsid w:val="005D6198"/>
    <w:rsid w:val="005E2860"/>
    <w:rsid w:val="00635212"/>
    <w:rsid w:val="006506B2"/>
    <w:rsid w:val="006A3E43"/>
    <w:rsid w:val="006E0492"/>
    <w:rsid w:val="006F7850"/>
    <w:rsid w:val="007A6CF0"/>
    <w:rsid w:val="007F22AD"/>
    <w:rsid w:val="007F4472"/>
    <w:rsid w:val="00841385"/>
    <w:rsid w:val="00844E69"/>
    <w:rsid w:val="0085452C"/>
    <w:rsid w:val="0086065F"/>
    <w:rsid w:val="00894644"/>
    <w:rsid w:val="008A2D2C"/>
    <w:rsid w:val="008C13A0"/>
    <w:rsid w:val="00907887"/>
    <w:rsid w:val="00914D6E"/>
    <w:rsid w:val="009766A0"/>
    <w:rsid w:val="009C1E39"/>
    <w:rsid w:val="009F3CF3"/>
    <w:rsid w:val="00A121A9"/>
    <w:rsid w:val="00A35C27"/>
    <w:rsid w:val="00A413A2"/>
    <w:rsid w:val="00A439F4"/>
    <w:rsid w:val="00A4557B"/>
    <w:rsid w:val="00A5789A"/>
    <w:rsid w:val="00AC27F6"/>
    <w:rsid w:val="00B06CA8"/>
    <w:rsid w:val="00B4577D"/>
    <w:rsid w:val="00B551AD"/>
    <w:rsid w:val="00B75FA0"/>
    <w:rsid w:val="00B77909"/>
    <w:rsid w:val="00B86008"/>
    <w:rsid w:val="00BB6B2B"/>
    <w:rsid w:val="00BC310E"/>
    <w:rsid w:val="00BE1E75"/>
    <w:rsid w:val="00C16590"/>
    <w:rsid w:val="00C36F53"/>
    <w:rsid w:val="00C7236F"/>
    <w:rsid w:val="00C77FDF"/>
    <w:rsid w:val="00CA2FA2"/>
    <w:rsid w:val="00CB64F6"/>
    <w:rsid w:val="00CD1C6B"/>
    <w:rsid w:val="00D15FAD"/>
    <w:rsid w:val="00D16BBB"/>
    <w:rsid w:val="00D3772C"/>
    <w:rsid w:val="00D66FAF"/>
    <w:rsid w:val="00DA75D2"/>
    <w:rsid w:val="00DC3AF5"/>
    <w:rsid w:val="00DD3784"/>
    <w:rsid w:val="00E14848"/>
    <w:rsid w:val="00E42264"/>
    <w:rsid w:val="00ED42FF"/>
    <w:rsid w:val="00EE7544"/>
    <w:rsid w:val="00EF3A8F"/>
    <w:rsid w:val="00F07C34"/>
    <w:rsid w:val="00F11ED3"/>
    <w:rsid w:val="00F24346"/>
    <w:rsid w:val="00F418BD"/>
    <w:rsid w:val="00F874EB"/>
    <w:rsid w:val="00F903B5"/>
    <w:rsid w:val="00F905CC"/>
    <w:rsid w:val="00FF2938"/>
    <w:rsid w:val="00FF3551"/>
    <w:rsid w:val="00FF5AA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34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874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74EB"/>
    <w:rPr>
      <w:rFonts w:ascii="Times New Roman" w:eastAsia="Times New Roman" w:hAnsi="Times New Roman" w:cs="Times New Roman"/>
      <w:szCs w:val="20"/>
      <w:lang w:eastAsia="ru-RU"/>
    </w:rPr>
  </w:style>
  <w:style w:type="table" w:styleId="ae">
    <w:name w:val="Table Grid"/>
    <w:basedOn w:val="a1"/>
    <w:uiPriority w:val="39"/>
    <w:rsid w:val="00F8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hNormal">
    <w:name w:val="ph_Normal"/>
    <w:basedOn w:val="a"/>
    <w:link w:val="phNormal0"/>
    <w:rsid w:val="00AC27F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Normal0">
    <w:name w:val="ph_Normal Знак"/>
    <w:basedOn w:val="a0"/>
    <w:link w:val="phNormal"/>
    <w:rsid w:val="00AC27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34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874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74EB"/>
    <w:rPr>
      <w:rFonts w:ascii="Times New Roman" w:eastAsia="Times New Roman" w:hAnsi="Times New Roman" w:cs="Times New Roman"/>
      <w:szCs w:val="20"/>
      <w:lang w:eastAsia="ru-RU"/>
    </w:rPr>
  </w:style>
  <w:style w:type="table" w:styleId="ae">
    <w:name w:val="Table Grid"/>
    <w:basedOn w:val="a1"/>
    <w:uiPriority w:val="39"/>
    <w:rsid w:val="00F8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hNormal">
    <w:name w:val="ph_Normal"/>
    <w:basedOn w:val="a"/>
    <w:link w:val="phNormal0"/>
    <w:rsid w:val="00AC27F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Normal0">
    <w:name w:val="ph_Normal Знак"/>
    <w:basedOn w:val="a0"/>
    <w:link w:val="phNormal"/>
    <w:rsid w:val="00AC27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69</cp:revision>
  <cp:lastPrinted>2021-10-04T11:24:00Z</cp:lastPrinted>
  <dcterms:created xsi:type="dcterms:W3CDTF">2021-05-07T08:08:00Z</dcterms:created>
  <dcterms:modified xsi:type="dcterms:W3CDTF">2021-10-04T11:44:00Z</dcterms:modified>
</cp:coreProperties>
</file>